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6EE" w:rsidRDefault="003851B4" w:rsidP="000836EE">
      <w:pPr>
        <w:pStyle w:val="Title"/>
        <w:rPr>
          <w:rFonts w:ascii="Arial" w:hAnsi="Arial" w:cs="Arial"/>
          <w:bCs w:val="0"/>
          <w:sz w:val="32"/>
          <w:szCs w:val="20"/>
        </w:rPr>
      </w:pPr>
      <w:r w:rsidRPr="003851B4">
        <w:rPr>
          <w:rFonts w:ascii="Arial" w:hAnsi="Arial" w:cs="Arial"/>
          <w:bCs w:val="0"/>
          <w:sz w:val="32"/>
          <w:szCs w:val="20"/>
          <w:lang w:val="en-US"/>
        </w:rPr>
        <w:t>GAME EDUKASI HAFALAN SURAT PENDEK AL-QUR’AN THE ADVENTURE OF ALI</w:t>
      </w:r>
    </w:p>
    <w:p w:rsidR="003851B4" w:rsidRPr="003851B4" w:rsidRDefault="003851B4" w:rsidP="000836EE">
      <w:pPr>
        <w:pStyle w:val="Title"/>
        <w:rPr>
          <w:rFonts w:ascii="Arial" w:hAnsi="Arial" w:cs="Arial"/>
          <w:sz w:val="32"/>
          <w:szCs w:val="32"/>
        </w:rPr>
      </w:pPr>
    </w:p>
    <w:p w:rsidR="000836EE" w:rsidRPr="00FA7F86" w:rsidRDefault="003851B4" w:rsidP="000836EE">
      <w:pPr>
        <w:jc w:val="center"/>
        <w:rPr>
          <w:rFonts w:ascii="Arial" w:hAnsi="Arial" w:cs="Arial"/>
          <w:i/>
          <w:lang w:val="id-ID"/>
        </w:rPr>
      </w:pPr>
      <w:r>
        <w:rPr>
          <w:rFonts w:ascii="Arial" w:hAnsi="Arial" w:cs="Arial"/>
          <w:b/>
          <w:bCs/>
          <w:lang w:val="id-ID"/>
        </w:rPr>
        <w:t>Vadlya Maarif</w:t>
      </w:r>
      <w:r w:rsidR="000836EE">
        <w:rPr>
          <w:rFonts w:ascii="Arial" w:hAnsi="Arial" w:cs="Arial"/>
          <w:b/>
          <w:bCs/>
          <w:vertAlign w:val="superscript"/>
        </w:rPr>
        <w:t>1</w:t>
      </w:r>
      <w:r w:rsidR="000836EE">
        <w:rPr>
          <w:rFonts w:ascii="Arial" w:hAnsi="Arial" w:cs="Arial"/>
          <w:b/>
          <w:bCs/>
        </w:rPr>
        <w:t xml:space="preserve">, </w:t>
      </w:r>
      <w:r w:rsidR="00FA7F86">
        <w:rPr>
          <w:rFonts w:ascii="Arial" w:hAnsi="Arial" w:cs="Arial"/>
          <w:b/>
          <w:bCs/>
          <w:lang w:val="id-ID"/>
        </w:rPr>
        <w:t>Hidayat M. Nur</w:t>
      </w:r>
      <w:r w:rsidR="00FA7F86" w:rsidRPr="00FA7F86">
        <w:rPr>
          <w:rFonts w:ascii="Arial" w:hAnsi="Arial" w:cs="Arial"/>
          <w:b/>
          <w:bCs/>
          <w:vertAlign w:val="superscript"/>
          <w:lang w:val="id-ID"/>
        </w:rPr>
        <w:t>2</w:t>
      </w:r>
      <w:r w:rsidR="00FA7F86">
        <w:rPr>
          <w:rFonts w:ascii="Arial" w:hAnsi="Arial" w:cs="Arial"/>
          <w:b/>
          <w:bCs/>
          <w:lang w:val="id-ID"/>
        </w:rPr>
        <w:t xml:space="preserve">, </w:t>
      </w:r>
      <w:r>
        <w:rPr>
          <w:rFonts w:ascii="Arial" w:hAnsi="Arial" w:cs="Arial"/>
          <w:b/>
          <w:bCs/>
          <w:lang w:val="id-ID"/>
        </w:rPr>
        <w:t>Fitrian Chandrayoga</w:t>
      </w:r>
      <w:r w:rsidR="00FA7F86">
        <w:rPr>
          <w:rFonts w:ascii="Arial" w:hAnsi="Arial" w:cs="Arial"/>
          <w:b/>
          <w:bCs/>
          <w:vertAlign w:val="superscript"/>
          <w:lang w:val="id-ID"/>
        </w:rPr>
        <w:t>3</w:t>
      </w:r>
    </w:p>
    <w:p w:rsidR="00BA3DE9" w:rsidRDefault="00BA3DE9" w:rsidP="00454DF3">
      <w:pPr>
        <w:rPr>
          <w:rFonts w:ascii="Arial" w:hAnsi="Arial" w:cs="Arial"/>
          <w:b/>
          <w:bCs/>
        </w:rPr>
      </w:pPr>
    </w:p>
    <w:p w:rsidR="000836EE" w:rsidRPr="003851B4" w:rsidRDefault="000836EE" w:rsidP="000836EE">
      <w:pPr>
        <w:jc w:val="center"/>
        <w:rPr>
          <w:rFonts w:ascii="Arial" w:hAnsi="Arial" w:cs="Arial"/>
          <w:vertAlign w:val="superscript"/>
          <w:lang w:val="id-ID"/>
        </w:rPr>
      </w:pPr>
      <w:r>
        <w:rPr>
          <w:rFonts w:ascii="Arial" w:hAnsi="Arial" w:cs="Arial"/>
          <w:vertAlign w:val="superscript"/>
        </w:rPr>
        <w:t>1</w:t>
      </w:r>
      <w:r>
        <w:rPr>
          <w:rFonts w:ascii="Arial" w:hAnsi="Arial" w:cs="Arial"/>
          <w:lang w:val="en-ID"/>
        </w:rPr>
        <w:t>Prodi</w:t>
      </w:r>
      <w:r>
        <w:rPr>
          <w:rFonts w:ascii="Arial" w:hAnsi="Arial" w:cs="Arial"/>
        </w:rPr>
        <w:t xml:space="preserve"> </w:t>
      </w:r>
      <w:r w:rsidR="003851B4">
        <w:rPr>
          <w:rFonts w:ascii="Arial" w:hAnsi="Arial" w:cs="Arial"/>
          <w:lang w:val="id-ID"/>
        </w:rPr>
        <w:t>Sistem Informasi</w:t>
      </w:r>
      <w:r>
        <w:rPr>
          <w:rFonts w:ascii="Arial" w:hAnsi="Arial" w:cs="Arial"/>
        </w:rPr>
        <w:t xml:space="preserve">, </w:t>
      </w:r>
      <w:r w:rsidR="003851B4">
        <w:rPr>
          <w:rFonts w:ascii="Arial" w:hAnsi="Arial" w:cs="Arial"/>
          <w:lang w:val="id-ID"/>
        </w:rPr>
        <w:t>STMIK Nusa Mandiri</w:t>
      </w:r>
    </w:p>
    <w:p w:rsidR="000836EE" w:rsidRDefault="000836EE" w:rsidP="000836EE">
      <w:pPr>
        <w:jc w:val="center"/>
        <w:rPr>
          <w:rFonts w:ascii="Arial" w:hAnsi="Arial" w:cs="Arial"/>
          <w:lang w:val="id-ID"/>
        </w:rPr>
      </w:pPr>
      <w:r>
        <w:rPr>
          <w:rFonts w:ascii="Arial" w:hAnsi="Arial" w:cs="Arial"/>
          <w:vertAlign w:val="superscript"/>
        </w:rPr>
        <w:t>2</w:t>
      </w:r>
      <w:r>
        <w:rPr>
          <w:rFonts w:ascii="Arial" w:hAnsi="Arial" w:cs="Arial"/>
          <w:lang w:val="en-ID"/>
        </w:rPr>
        <w:t>Prodi</w:t>
      </w:r>
      <w:r>
        <w:rPr>
          <w:rFonts w:ascii="Arial" w:hAnsi="Arial" w:cs="Arial"/>
        </w:rPr>
        <w:t xml:space="preserve"> </w:t>
      </w:r>
      <w:r w:rsidR="00FA7F86">
        <w:rPr>
          <w:rFonts w:ascii="Arial" w:hAnsi="Arial" w:cs="Arial"/>
          <w:lang w:val="id-ID"/>
        </w:rPr>
        <w:t>Sistem Informasi</w:t>
      </w:r>
      <w:r>
        <w:rPr>
          <w:rFonts w:ascii="Arial" w:hAnsi="Arial" w:cs="Arial"/>
        </w:rPr>
        <w:t xml:space="preserve">, </w:t>
      </w:r>
      <w:r w:rsidR="003851B4">
        <w:rPr>
          <w:rFonts w:ascii="Arial" w:hAnsi="Arial" w:cs="Arial"/>
          <w:lang w:val="id-ID"/>
        </w:rPr>
        <w:t>Universitas Bina Sarana Informatika</w:t>
      </w:r>
    </w:p>
    <w:p w:rsidR="00FA7F86" w:rsidRPr="003851B4" w:rsidRDefault="00FA7F86" w:rsidP="00FA7F86">
      <w:pPr>
        <w:jc w:val="center"/>
        <w:rPr>
          <w:rFonts w:ascii="Arial" w:hAnsi="Arial" w:cs="Arial"/>
          <w:vertAlign w:val="superscript"/>
          <w:lang w:val="id-ID"/>
        </w:rPr>
      </w:pPr>
      <w:r>
        <w:rPr>
          <w:rFonts w:ascii="Arial" w:hAnsi="Arial" w:cs="Arial"/>
          <w:vertAlign w:val="superscript"/>
          <w:lang w:val="id-ID"/>
        </w:rPr>
        <w:t>3</w:t>
      </w:r>
      <w:r>
        <w:rPr>
          <w:rFonts w:ascii="Arial" w:hAnsi="Arial" w:cs="Arial"/>
          <w:lang w:val="en-ID"/>
        </w:rPr>
        <w:t>Prodi</w:t>
      </w:r>
      <w:r>
        <w:rPr>
          <w:rFonts w:ascii="Arial" w:hAnsi="Arial" w:cs="Arial"/>
        </w:rPr>
        <w:t xml:space="preserve"> </w:t>
      </w:r>
      <w:r>
        <w:rPr>
          <w:rFonts w:ascii="Arial" w:hAnsi="Arial" w:cs="Arial"/>
          <w:lang w:val="id-ID"/>
        </w:rPr>
        <w:t>Teknologi Komputer</w:t>
      </w:r>
      <w:r>
        <w:rPr>
          <w:rFonts w:ascii="Arial" w:hAnsi="Arial" w:cs="Arial"/>
        </w:rPr>
        <w:t xml:space="preserve">, </w:t>
      </w:r>
      <w:r>
        <w:rPr>
          <w:rFonts w:ascii="Arial" w:hAnsi="Arial" w:cs="Arial"/>
          <w:lang w:val="id-ID"/>
        </w:rPr>
        <w:t>Universitas Bina Sarana Informatika</w:t>
      </w:r>
    </w:p>
    <w:p w:rsidR="000836EE" w:rsidRPr="006C055B" w:rsidRDefault="000836EE" w:rsidP="000836EE">
      <w:pPr>
        <w:jc w:val="center"/>
        <w:rPr>
          <w:rFonts w:ascii="Arial" w:hAnsi="Arial" w:cs="Arial"/>
          <w:i/>
        </w:rPr>
      </w:pPr>
      <w:r w:rsidRPr="00407EF7">
        <w:rPr>
          <w:rFonts w:ascii="Arial" w:hAnsi="Arial" w:cs="Arial"/>
          <w:vertAlign w:val="superscript"/>
          <w:lang w:val="en-ID"/>
        </w:rPr>
        <w:t>1</w:t>
      </w:r>
      <w:r w:rsidR="003851B4">
        <w:rPr>
          <w:rFonts w:ascii="Arial" w:hAnsi="Arial" w:cs="Arial"/>
          <w:lang w:val="id-ID"/>
        </w:rPr>
        <w:t>vadlya.vlr@nusamandiri.ac.id</w:t>
      </w:r>
      <w:r>
        <w:rPr>
          <w:rFonts w:ascii="Arial" w:hAnsi="Arial" w:cs="Arial"/>
          <w:lang w:val="en-ID"/>
        </w:rPr>
        <w:t xml:space="preserve">, </w:t>
      </w:r>
      <w:hyperlink r:id="rId10" w:history="1">
        <w:r w:rsidR="00FA7F86" w:rsidRPr="00FA7F86">
          <w:rPr>
            <w:rFonts w:ascii="Arial" w:hAnsi="Arial" w:cs="Arial"/>
            <w:vertAlign w:val="superscript"/>
            <w:lang w:val="id-ID"/>
          </w:rPr>
          <w:t>2</w:t>
        </w:r>
        <w:r w:rsidR="00FA7F86" w:rsidRPr="00FA7F86">
          <w:rPr>
            <w:rFonts w:ascii="Arial" w:hAnsi="Arial" w:cs="Arial"/>
            <w:lang w:val="id-ID"/>
          </w:rPr>
          <w:t>hidayat.hmm@bsi.ac.id</w:t>
        </w:r>
      </w:hyperlink>
      <w:r w:rsidR="00FA7F86" w:rsidRPr="00FA7F86">
        <w:rPr>
          <w:rFonts w:ascii="Arial" w:hAnsi="Arial" w:cs="Arial"/>
          <w:lang w:val="id-ID"/>
        </w:rPr>
        <w:t>,</w:t>
      </w:r>
      <w:r w:rsidR="00FA7F86">
        <w:rPr>
          <w:rFonts w:ascii="Arial" w:hAnsi="Arial" w:cs="Arial"/>
          <w:lang w:val="id-ID"/>
        </w:rPr>
        <w:t xml:space="preserve"> </w:t>
      </w:r>
      <w:r w:rsidR="00FA7F86">
        <w:rPr>
          <w:rFonts w:ascii="Arial" w:hAnsi="Arial" w:cs="Arial"/>
          <w:vertAlign w:val="superscript"/>
          <w:lang w:val="id-ID"/>
        </w:rPr>
        <w:t>3</w:t>
      </w:r>
      <w:r w:rsidR="003851B4">
        <w:rPr>
          <w:rFonts w:ascii="Arial" w:hAnsi="Arial" w:cs="Arial"/>
          <w:lang w:val="id-ID"/>
        </w:rPr>
        <w:t>fchyoga</w:t>
      </w:r>
      <w:r>
        <w:rPr>
          <w:rFonts w:ascii="Arial" w:hAnsi="Arial" w:cs="Arial"/>
          <w:lang w:val="en-ID"/>
        </w:rPr>
        <w:t>@</w:t>
      </w:r>
      <w:r w:rsidR="003851B4">
        <w:rPr>
          <w:rFonts w:ascii="Arial" w:hAnsi="Arial" w:cs="Arial"/>
          <w:lang w:val="id-ID"/>
        </w:rPr>
        <w:t>gmail.com</w:t>
      </w:r>
    </w:p>
    <w:p w:rsidR="0092585F" w:rsidRPr="007641B4" w:rsidRDefault="0092585F" w:rsidP="00454DF3">
      <w:pPr>
        <w:pBdr>
          <w:bottom w:val="single" w:sz="6" w:space="1" w:color="auto"/>
        </w:pBdr>
        <w:spacing w:after="120"/>
        <w:jc w:val="center"/>
        <w:rPr>
          <w:rFonts w:ascii="Arial" w:hAnsi="Arial" w:cs="Arial"/>
          <w:b/>
          <w:bCs/>
        </w:rPr>
      </w:pPr>
    </w:p>
    <w:p w:rsidR="003851B4" w:rsidRPr="00355D69" w:rsidRDefault="0092585F" w:rsidP="003851B4">
      <w:pPr>
        <w:jc w:val="both"/>
        <w:rPr>
          <w:rFonts w:ascii="Arial" w:hAnsi="Arial" w:cs="Arial"/>
          <w:i/>
          <w:iCs/>
          <w:color w:val="000000"/>
        </w:rPr>
      </w:pPr>
      <w:r w:rsidRPr="00535A39">
        <w:rPr>
          <w:rFonts w:ascii="Arial" w:hAnsi="Arial" w:cs="Arial"/>
          <w:b/>
          <w:bCs/>
          <w:i/>
          <w:iCs/>
          <w:color w:val="000000"/>
        </w:rPr>
        <w:t>Abstract</w:t>
      </w:r>
      <w:r>
        <w:rPr>
          <w:rFonts w:ascii="Arial" w:hAnsi="Arial" w:cs="Arial"/>
          <w:b/>
          <w:bCs/>
          <w:i/>
          <w:iCs/>
          <w:color w:val="000000"/>
        </w:rPr>
        <w:t>:</w:t>
      </w:r>
      <w:r w:rsidRPr="00ED6E0A">
        <w:rPr>
          <w:rFonts w:ascii="Arial" w:hAnsi="Arial" w:cs="Arial"/>
          <w:i/>
          <w:iCs/>
        </w:rPr>
        <w:t> </w:t>
      </w:r>
      <w:r w:rsidR="003851B4" w:rsidRPr="00EB4E9D">
        <w:rPr>
          <w:rFonts w:ascii="Arial" w:hAnsi="Arial" w:cs="Arial"/>
          <w:i/>
          <w:iCs/>
          <w:color w:val="000000"/>
        </w:rPr>
        <w:t>Games at this time become a very popular thing, even early childhood have played games using an Android smartphone. But children tend to play games excessively, that causing concerns for parent about the negative effects of games that affect their children. Therefore the game "The Adventure of Ali" was created which is a game with an educative concept and is a game as a learning media or educational game. Education itself is v</w:t>
      </w:r>
      <w:bookmarkStart w:id="0" w:name="_GoBack"/>
      <w:bookmarkEnd w:id="0"/>
      <w:r w:rsidR="003851B4" w:rsidRPr="00EB4E9D">
        <w:rPr>
          <w:rFonts w:ascii="Arial" w:hAnsi="Arial" w:cs="Arial"/>
          <w:i/>
          <w:iCs/>
          <w:color w:val="000000"/>
        </w:rPr>
        <w:t>ery broad in scope, ranging from formal and non-formal education. Memorizing short Al-Qur'an surah is an education that is classified as non-formal, which is non-formal education sometimes tends to be excluded from formal education. So from that the game is made for memorizing short Al-Qur'an surah media, in the form of puzzles in the game. “The Adventure of Ali“ is an educational game for memorizing short Al-Qur'an surah that is packaged in adventure and puzzle games that will make children learn w</w:t>
      </w:r>
      <w:r w:rsidR="003851B4">
        <w:rPr>
          <w:rFonts w:ascii="Arial" w:hAnsi="Arial" w:cs="Arial"/>
          <w:i/>
          <w:iCs/>
          <w:color w:val="000000"/>
        </w:rPr>
        <w:t>ithout realizing he is learning</w:t>
      </w:r>
      <w:r w:rsidR="003851B4" w:rsidRPr="00355D69">
        <w:rPr>
          <w:rFonts w:ascii="Arial" w:hAnsi="Arial" w:cs="Arial"/>
          <w:i/>
          <w:iCs/>
          <w:color w:val="000000"/>
        </w:rPr>
        <w:t>.</w:t>
      </w:r>
    </w:p>
    <w:p w:rsidR="00885CE4" w:rsidRPr="00885CE4" w:rsidRDefault="00885CE4" w:rsidP="00885CE4">
      <w:pPr>
        <w:pStyle w:val="HTMLPreformatted"/>
        <w:jc w:val="both"/>
        <w:rPr>
          <w:rFonts w:ascii="Arial" w:hAnsi="Arial" w:cs="Arial"/>
          <w:i/>
          <w:lang w:val="id-ID"/>
        </w:rPr>
      </w:pPr>
    </w:p>
    <w:p w:rsidR="00E51399" w:rsidRPr="00087A76" w:rsidRDefault="00885CE4" w:rsidP="00885CE4">
      <w:pPr>
        <w:pStyle w:val="HTMLPreformatted"/>
        <w:jc w:val="both"/>
        <w:rPr>
          <w:rFonts w:ascii="Arial" w:hAnsi="Arial" w:cs="Arial"/>
          <w:i/>
        </w:rPr>
      </w:pPr>
      <w:r w:rsidRPr="00885CE4">
        <w:rPr>
          <w:rFonts w:ascii="Arial" w:hAnsi="Arial" w:cs="Arial"/>
          <w:b/>
          <w:i/>
          <w:lang w:val="id-ID"/>
        </w:rPr>
        <w:t>Keywords:</w:t>
      </w:r>
      <w:r w:rsidRPr="00885CE4">
        <w:rPr>
          <w:rFonts w:ascii="Arial" w:hAnsi="Arial" w:cs="Arial"/>
          <w:i/>
          <w:lang w:val="id-ID"/>
        </w:rPr>
        <w:t xml:space="preserve"> </w:t>
      </w:r>
      <w:r w:rsidR="003851B4" w:rsidRPr="00EB4E9D">
        <w:rPr>
          <w:rStyle w:val="hps"/>
          <w:rFonts w:ascii="Arial" w:hAnsi="Arial" w:cs="Arial"/>
          <w:i/>
        </w:rPr>
        <w:t>Games</w:t>
      </w:r>
      <w:r w:rsidR="003851B4">
        <w:rPr>
          <w:rStyle w:val="hps"/>
          <w:rFonts w:ascii="Arial" w:hAnsi="Arial" w:cs="Arial"/>
          <w:i/>
          <w:lang w:val="id-ID"/>
        </w:rPr>
        <w:t xml:space="preserve"> </w:t>
      </w:r>
      <w:r w:rsidR="003851B4" w:rsidRPr="00EB4E9D">
        <w:rPr>
          <w:rStyle w:val="hps"/>
          <w:rFonts w:ascii="Arial" w:hAnsi="Arial" w:cs="Arial"/>
          <w:i/>
        </w:rPr>
        <w:t>Education, Adventure, Puzzles, Memorizing Short Al-Qur'an Surah, Children, Parents</w:t>
      </w:r>
    </w:p>
    <w:p w:rsidR="00356488" w:rsidRPr="00ED6E0A" w:rsidRDefault="00356488" w:rsidP="00454DF3">
      <w:pPr>
        <w:jc w:val="both"/>
        <w:rPr>
          <w:rFonts w:ascii="Arial" w:hAnsi="Arial" w:cs="Arial"/>
          <w:i/>
          <w:iCs/>
        </w:rPr>
      </w:pPr>
    </w:p>
    <w:p w:rsidR="00E51399" w:rsidRDefault="00E03F69" w:rsidP="00E51399">
      <w:pPr>
        <w:jc w:val="both"/>
        <w:rPr>
          <w:rFonts w:ascii="Arial" w:hAnsi="Arial" w:cs="Arial"/>
          <w:lang w:val="id-ID"/>
        </w:rPr>
      </w:pPr>
      <w:r w:rsidRPr="000178CE">
        <w:rPr>
          <w:rFonts w:ascii="Arial" w:hAnsi="Arial" w:cs="Arial"/>
          <w:b/>
          <w:iCs/>
        </w:rPr>
        <w:t>Abstrak</w:t>
      </w:r>
      <w:r w:rsidR="004E11D7" w:rsidRPr="000178CE">
        <w:rPr>
          <w:rFonts w:ascii="Arial" w:hAnsi="Arial" w:cs="Arial"/>
          <w:iCs/>
        </w:rPr>
        <w:t xml:space="preserve">: </w:t>
      </w:r>
      <w:r w:rsidR="003851B4" w:rsidRPr="00EB4E9D">
        <w:rPr>
          <w:rFonts w:ascii="Arial" w:hAnsi="Arial" w:cs="Arial"/>
          <w:iCs/>
        </w:rPr>
        <w:t xml:space="preserve">Game pada saat ini menjadi hal yang sangat popular, bahkan anak-anak </w:t>
      </w:r>
      <w:proofErr w:type="gramStart"/>
      <w:r w:rsidR="003851B4" w:rsidRPr="00EB4E9D">
        <w:rPr>
          <w:rFonts w:ascii="Arial" w:hAnsi="Arial" w:cs="Arial"/>
          <w:iCs/>
        </w:rPr>
        <w:t>usia</w:t>
      </w:r>
      <w:proofErr w:type="gramEnd"/>
      <w:r w:rsidR="003851B4" w:rsidRPr="00EB4E9D">
        <w:rPr>
          <w:rFonts w:ascii="Arial" w:hAnsi="Arial" w:cs="Arial"/>
          <w:iCs/>
        </w:rPr>
        <w:t xml:space="preserve"> dini-pun sudah bermain game menggunakan telepon pintar Android. Tapi anak-anak cenderung bermain game dengan berlebihan sehingga menimbulkan kekhawatiran bagi orang tua terhadap efek negatif dari game yang berdampak pada anaknya. Oleh sebab itu dibuatlah game “The Adventure of Ali” yang merupakan game dengan konsep edukatif dan merupakan game sebagai media pembelajaran atau game edukasi. </w:t>
      </w:r>
      <w:proofErr w:type="gramStart"/>
      <w:r w:rsidR="003851B4" w:rsidRPr="00EB4E9D">
        <w:rPr>
          <w:rFonts w:ascii="Arial" w:hAnsi="Arial" w:cs="Arial"/>
          <w:iCs/>
        </w:rPr>
        <w:t>Edukasi sendiri sangatlah luas cakupannya, mulai dari edukasi formal dan non-formal.</w:t>
      </w:r>
      <w:proofErr w:type="gramEnd"/>
      <w:r w:rsidR="003851B4" w:rsidRPr="00EB4E9D">
        <w:rPr>
          <w:rFonts w:ascii="Arial" w:hAnsi="Arial" w:cs="Arial"/>
          <w:iCs/>
        </w:rPr>
        <w:t xml:space="preserve"> Menghafal </w:t>
      </w:r>
      <w:proofErr w:type="gramStart"/>
      <w:r w:rsidR="003851B4" w:rsidRPr="00EB4E9D">
        <w:rPr>
          <w:rFonts w:ascii="Arial" w:hAnsi="Arial" w:cs="Arial"/>
          <w:iCs/>
        </w:rPr>
        <w:t>surat</w:t>
      </w:r>
      <w:proofErr w:type="gramEnd"/>
      <w:r w:rsidR="003851B4" w:rsidRPr="00EB4E9D">
        <w:rPr>
          <w:rFonts w:ascii="Arial" w:hAnsi="Arial" w:cs="Arial"/>
          <w:iCs/>
        </w:rPr>
        <w:t xml:space="preserve"> pendek Al-Qur’an merupakan suatu edukasi yang tergolong non-formal, yang dimana edukasi non-formal terkadang cenderung tersisih dibandung edukasi formal. Maka dari itu game dibuat untuk media hafalan </w:t>
      </w:r>
      <w:proofErr w:type="gramStart"/>
      <w:r w:rsidR="003851B4" w:rsidRPr="00EB4E9D">
        <w:rPr>
          <w:rFonts w:ascii="Arial" w:hAnsi="Arial" w:cs="Arial"/>
          <w:iCs/>
        </w:rPr>
        <w:t>surat</w:t>
      </w:r>
      <w:proofErr w:type="gramEnd"/>
      <w:r w:rsidR="003851B4" w:rsidRPr="00EB4E9D">
        <w:rPr>
          <w:rFonts w:ascii="Arial" w:hAnsi="Arial" w:cs="Arial"/>
          <w:iCs/>
        </w:rPr>
        <w:t xml:space="preserve"> pendek Al-Qur’an berupa puzzle yang ada dalam game. “The Adventure of Ali” merupakan game edukasi hafalan </w:t>
      </w:r>
      <w:proofErr w:type="gramStart"/>
      <w:r w:rsidR="003851B4" w:rsidRPr="00EB4E9D">
        <w:rPr>
          <w:rFonts w:ascii="Arial" w:hAnsi="Arial" w:cs="Arial"/>
          <w:iCs/>
        </w:rPr>
        <w:t>surat</w:t>
      </w:r>
      <w:proofErr w:type="gramEnd"/>
      <w:r w:rsidR="003851B4" w:rsidRPr="00EB4E9D">
        <w:rPr>
          <w:rFonts w:ascii="Arial" w:hAnsi="Arial" w:cs="Arial"/>
          <w:iCs/>
        </w:rPr>
        <w:t xml:space="preserve"> pendek Al-Qur’an yang dikemas dalam game petualangan dan puzzle yang akan membuat anak belajar tanpa menyadari dirinya sedang belajar.</w:t>
      </w:r>
    </w:p>
    <w:p w:rsidR="00885CE4" w:rsidRPr="00885CE4" w:rsidRDefault="00885CE4" w:rsidP="00E51399">
      <w:pPr>
        <w:jc w:val="both"/>
        <w:rPr>
          <w:rFonts w:ascii="Arial" w:hAnsi="Arial" w:cs="Arial"/>
          <w:lang w:val="id-ID"/>
        </w:rPr>
      </w:pPr>
    </w:p>
    <w:p w:rsidR="00E62D93" w:rsidRPr="001A010D" w:rsidRDefault="00E51399" w:rsidP="00E51399">
      <w:pPr>
        <w:jc w:val="both"/>
        <w:rPr>
          <w:rFonts w:ascii="Arial" w:hAnsi="Arial" w:cs="Arial"/>
          <w:iCs/>
        </w:rPr>
      </w:pPr>
      <w:r w:rsidRPr="00087A76">
        <w:rPr>
          <w:rFonts w:ascii="Arial" w:hAnsi="Arial" w:cs="Arial"/>
          <w:b/>
          <w:iCs/>
        </w:rPr>
        <w:t>Kata kunci</w:t>
      </w:r>
      <w:r w:rsidRPr="001A010D">
        <w:rPr>
          <w:rFonts w:ascii="Arial" w:hAnsi="Arial" w:cs="Arial"/>
          <w:b/>
        </w:rPr>
        <w:t>:</w:t>
      </w:r>
      <w:r w:rsidR="001A010D" w:rsidRPr="001A010D">
        <w:rPr>
          <w:rFonts w:ascii="Arial" w:hAnsi="Arial" w:cs="Arial"/>
        </w:rPr>
        <w:t xml:space="preserve"> </w:t>
      </w:r>
      <w:r w:rsidR="003851B4" w:rsidRPr="003851B4">
        <w:rPr>
          <w:rFonts w:ascii="Arial" w:hAnsi="Arial" w:cs="Arial"/>
        </w:rPr>
        <w:t>Game Edukasi, Petualangan, Puzzle, Hafalan Surat Pendek Al-Qur’an, Anak-Anak, Orang Tua</w:t>
      </w:r>
    </w:p>
    <w:p w:rsidR="0092585F" w:rsidRDefault="0092585F" w:rsidP="00454DF3">
      <w:pPr>
        <w:spacing w:after="120"/>
        <w:jc w:val="both"/>
        <w:rPr>
          <w:rFonts w:ascii="Arial" w:hAnsi="Arial" w:cs="Arial"/>
          <w:i/>
          <w:iCs/>
        </w:rPr>
      </w:pPr>
    </w:p>
    <w:p w:rsidR="0092585F" w:rsidRPr="001D6392" w:rsidRDefault="009D4217" w:rsidP="00454DF3">
      <w:pPr>
        <w:pBdr>
          <w:top w:val="single" w:sz="6" w:space="1" w:color="auto"/>
          <w:bottom w:val="single" w:sz="6" w:space="1" w:color="auto"/>
        </w:pBdr>
        <w:spacing w:after="120"/>
        <w:jc w:val="both"/>
        <w:rPr>
          <w:rFonts w:ascii="Arial" w:hAnsi="Arial" w:cs="Arial"/>
          <w:iCs/>
          <w:sz w:val="16"/>
        </w:rPr>
      </w:pPr>
      <w:r>
        <w:rPr>
          <w:noProof/>
          <w:lang w:val="id-ID" w:eastAsia="id-ID"/>
        </w:rPr>
        <mc:AlternateContent>
          <mc:Choice Requires="wps">
            <w:drawing>
              <wp:anchor distT="45720" distB="45720" distL="114300" distR="114300" simplePos="0" relativeHeight="251657728" behindDoc="0" locked="0" layoutInCell="1" allowOverlap="1">
                <wp:simplePos x="0" y="0"/>
                <wp:positionH relativeFrom="column">
                  <wp:posOffset>869315</wp:posOffset>
                </wp:positionH>
                <wp:positionV relativeFrom="paragraph">
                  <wp:posOffset>15875</wp:posOffset>
                </wp:positionV>
                <wp:extent cx="4543425" cy="342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42900"/>
                        </a:xfrm>
                        <a:prstGeom prst="rect">
                          <a:avLst/>
                        </a:prstGeom>
                        <a:noFill/>
                        <a:ln w="9525">
                          <a:noFill/>
                          <a:miter lim="800000"/>
                          <a:headEnd/>
                          <a:tailEnd/>
                        </a:ln>
                      </wps:spPr>
                      <wps:txbx>
                        <w:txbxContent>
                          <w:p w:rsidR="0092585F" w:rsidRPr="0092585F" w:rsidRDefault="0092585F" w:rsidP="0092585F">
                            <w:pPr>
                              <w:jc w:val="both"/>
                              <w:rPr>
                                <w:i/>
                                <w:sz w:val="22"/>
                              </w:rPr>
                            </w:pPr>
                            <w:r w:rsidRPr="0092585F">
                              <w:rPr>
                                <w:rFonts w:ascii="Arial" w:hAnsi="Arial" w:cs="Arial"/>
                                <w:i/>
                                <w:sz w:val="14"/>
                              </w:rPr>
                              <w:t>This is an open access article distributed under the Creative Commons Attribution License, which permits unrestricted use, distribution, and reproduction in any medium, provided the original work is properly cited. ©2019 by author and IJSE-Indonesian Journal on Software Engineering.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45pt;margin-top:1.25pt;width:357.75pt;height:2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" filled="f" stroked="f">
                <v:textbox inset="0,0,0,0">
                  <w:txbxContent>
                    <w:p w:rsidR="0092585F" w:rsidRPr="0092585F" w:rsidRDefault="0092585F" w:rsidP="0092585F">
                      <w:pPr>
                        <w:jc w:val="both"/>
                        <w:rPr>
                          <w:i/>
                          <w:sz w:val="22"/>
                        </w:rPr>
                      </w:pPr>
                      <w:r w:rsidRPr="0092585F">
                        <w:rPr>
                          <w:rFonts w:ascii="Arial" w:hAnsi="Arial" w:cs="Arial"/>
                          <w:i/>
                          <w:sz w:val="14"/>
                        </w:rPr>
                        <w:t>This is an open access article distributed under the Creative Commons Attribution License, which permits unrestricted use, distribution, and reproduction in any medium, provided the original work is properly cited. ©2019 by author and IJSE-Indonesian Journal on Software Engineering.</w:t>
                      </w:r>
                    </w:p>
                  </w:txbxContent>
                </v:textbox>
              </v:shape>
            </w:pict>
          </mc:Fallback>
        </mc:AlternateContent>
      </w:r>
      <w:r w:rsidRPr="00D044D4">
        <w:rPr>
          <w:rFonts w:ascii="Arial" w:hAnsi="Arial" w:cs="Arial"/>
          <w:noProof/>
          <w:lang w:val="id-ID" w:eastAsia="id-ID"/>
        </w:rPr>
        <w:drawing>
          <wp:inline distT="0" distB="0" distL="0" distR="0">
            <wp:extent cx="838200" cy="2952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92585F">
        <w:rPr>
          <w:rFonts w:ascii="Arial" w:hAnsi="Arial" w:cs="Arial"/>
          <w:iCs/>
        </w:rPr>
        <w:t xml:space="preserve"> </w:t>
      </w:r>
    </w:p>
    <w:p w:rsidR="0092585F" w:rsidRDefault="0092585F" w:rsidP="00454DF3">
      <w:pPr>
        <w:spacing w:after="120"/>
        <w:jc w:val="both"/>
        <w:rPr>
          <w:rFonts w:ascii="Arial" w:hAnsi="Arial" w:cs="Arial"/>
          <w:lang w:val="id-ID"/>
        </w:rPr>
      </w:pPr>
    </w:p>
    <w:p w:rsidR="00885CE4" w:rsidRPr="005D480B" w:rsidRDefault="00885CE4" w:rsidP="00164B73">
      <w:pPr>
        <w:pStyle w:val="ListParagraph"/>
        <w:numPr>
          <w:ilvl w:val="0"/>
          <w:numId w:val="4"/>
        </w:numPr>
        <w:shd w:val="clear" w:color="auto" w:fill="FFFFFF"/>
        <w:autoSpaceDE w:val="0"/>
        <w:autoSpaceDN w:val="0"/>
        <w:adjustRightInd w:val="0"/>
        <w:spacing w:after="0" w:line="240" w:lineRule="auto"/>
        <w:jc w:val="both"/>
        <w:rPr>
          <w:rFonts w:ascii="Arial" w:hAnsi="Arial" w:cs="Arial"/>
          <w:b/>
          <w:bCs/>
          <w:color w:val="000000"/>
          <w:sz w:val="20"/>
          <w:szCs w:val="20"/>
        </w:rPr>
      </w:pPr>
      <w:r w:rsidRPr="005D480B">
        <w:rPr>
          <w:rFonts w:ascii="Arial" w:hAnsi="Arial" w:cs="Arial"/>
          <w:b/>
          <w:bCs/>
          <w:color w:val="000000"/>
          <w:sz w:val="20"/>
          <w:szCs w:val="20"/>
        </w:rPr>
        <w:t>PENDAHULUAN</w:t>
      </w:r>
    </w:p>
    <w:p w:rsidR="003851B4" w:rsidRPr="00EB4E9D" w:rsidRDefault="003851B4" w:rsidP="003851B4">
      <w:pPr>
        <w:ind w:firstLine="284"/>
        <w:jc w:val="both"/>
        <w:rPr>
          <w:rFonts w:ascii="Arial" w:hAnsi="Arial" w:cs="Arial"/>
        </w:rPr>
      </w:pPr>
      <w:r w:rsidRPr="00EB4E9D">
        <w:rPr>
          <w:rFonts w:ascii="Arial" w:hAnsi="Arial" w:cs="Arial"/>
        </w:rPr>
        <w:t xml:space="preserve">Game pada sekarang ini sudah seperti makanan sehari hari bagi semua orang dan anak-anak pada khususnya. Tapi, anak-anak </w:t>
      </w:r>
      <w:proofErr w:type="gramStart"/>
      <w:r w:rsidRPr="00EB4E9D">
        <w:rPr>
          <w:rFonts w:ascii="Arial" w:hAnsi="Arial" w:cs="Arial"/>
        </w:rPr>
        <w:t>akan</w:t>
      </w:r>
      <w:proofErr w:type="gramEnd"/>
      <w:r w:rsidRPr="00EB4E9D">
        <w:rPr>
          <w:rFonts w:ascii="Arial" w:hAnsi="Arial" w:cs="Arial"/>
        </w:rPr>
        <w:t xml:space="preserve"> cenderung bermain game terlalu berlebihan sehingga melupakan waktu belajar mereka. Apalagi game atau permainan ini adalah suatu bagian tak terpisahkan dari keseharian anak, sedangkan sebagian orang tua mengkhawatrirkan game </w:t>
      </w:r>
      <w:proofErr w:type="gramStart"/>
      <w:r w:rsidRPr="00EB4E9D">
        <w:rPr>
          <w:rFonts w:ascii="Arial" w:hAnsi="Arial" w:cs="Arial"/>
        </w:rPr>
        <w:t>akan</w:t>
      </w:r>
      <w:proofErr w:type="gramEnd"/>
      <w:r w:rsidRPr="00EB4E9D">
        <w:rPr>
          <w:rFonts w:ascii="Arial" w:hAnsi="Arial" w:cs="Arial"/>
        </w:rPr>
        <w:t xml:space="preserve"> membawa dampak buruk bagi anak seperti nilai yang turun atau bahkan tindak kekerasan akibat meniru perilaku tokoh dalam game. Akan tetapi bukan berarti para orang tua harus langsung melarang anaknya untuk bermain game, </w:t>
      </w:r>
      <w:proofErr w:type="gramStart"/>
      <w:r w:rsidRPr="00EB4E9D">
        <w:rPr>
          <w:rFonts w:ascii="Arial" w:hAnsi="Arial" w:cs="Arial"/>
        </w:rPr>
        <w:t>akan</w:t>
      </w:r>
      <w:proofErr w:type="gramEnd"/>
      <w:r w:rsidRPr="00EB4E9D">
        <w:rPr>
          <w:rFonts w:ascii="Arial" w:hAnsi="Arial" w:cs="Arial"/>
        </w:rPr>
        <w:t xml:space="preserve"> lebih baik jika menjadikan Game sebagai media belajar.</w:t>
      </w:r>
    </w:p>
    <w:p w:rsidR="003851B4" w:rsidRPr="00EB4E9D" w:rsidRDefault="003851B4" w:rsidP="003851B4">
      <w:pPr>
        <w:ind w:firstLine="284"/>
        <w:jc w:val="both"/>
        <w:rPr>
          <w:rFonts w:ascii="Arial" w:hAnsi="Arial" w:cs="Arial"/>
        </w:rPr>
      </w:pPr>
      <w:r w:rsidRPr="00EB4E9D">
        <w:rPr>
          <w:rFonts w:ascii="Arial" w:hAnsi="Arial" w:cs="Arial"/>
        </w:rPr>
        <w:lastRenderedPageBreak/>
        <w:t xml:space="preserve">Game sebagai media belajar sudah banyak dikembangkan pada saat ini, akan tetapi game yang mengandung kekerasan juga jauh lebih banyak, dan ada potensi anak untuk meniru perilaku tokoh dalam game tersebut, Tetapi sebenarnya, tak ada yang salah dengan perilaku meniru, karena pada dasarnya meniru adalah suatu proses pembelajaran bagi anak-anak bahkan orang dewasa sekalipun. Maka sebenarnya game </w:t>
      </w:r>
      <w:proofErr w:type="gramStart"/>
      <w:r w:rsidRPr="00EB4E9D">
        <w:rPr>
          <w:rFonts w:ascii="Arial" w:hAnsi="Arial" w:cs="Arial"/>
        </w:rPr>
        <w:t>akan</w:t>
      </w:r>
      <w:proofErr w:type="gramEnd"/>
      <w:r w:rsidRPr="00EB4E9D">
        <w:rPr>
          <w:rFonts w:ascii="Arial" w:hAnsi="Arial" w:cs="Arial"/>
        </w:rPr>
        <w:t xml:space="preserve"> jadi media belajar yang sangat bagus jika dikebangkan dengan konsep edukatif dan dengan penokohan yang baik. </w:t>
      </w:r>
      <w:proofErr w:type="gramStart"/>
      <w:r w:rsidRPr="00EB4E9D">
        <w:rPr>
          <w:rFonts w:ascii="Arial" w:hAnsi="Arial" w:cs="Arial"/>
        </w:rPr>
        <w:t>Tidak cukup hanya disitu, unsur edukatif itu sendiri sangatlah luas.</w:t>
      </w:r>
      <w:proofErr w:type="gramEnd"/>
      <w:r w:rsidRPr="00EB4E9D">
        <w:rPr>
          <w:rFonts w:ascii="Arial" w:hAnsi="Arial" w:cs="Arial"/>
        </w:rPr>
        <w:t xml:space="preserve"> </w:t>
      </w:r>
      <w:proofErr w:type="gramStart"/>
      <w:r w:rsidRPr="00EB4E9D">
        <w:rPr>
          <w:rFonts w:ascii="Arial" w:hAnsi="Arial" w:cs="Arial"/>
        </w:rPr>
        <w:t>Edukasi secara umum terbagi menjadi edukasi formal dan non-formal.</w:t>
      </w:r>
      <w:proofErr w:type="gramEnd"/>
    </w:p>
    <w:p w:rsidR="003851B4" w:rsidRPr="00EB4E9D" w:rsidRDefault="003851B4" w:rsidP="003851B4">
      <w:pPr>
        <w:ind w:firstLine="284"/>
        <w:jc w:val="both"/>
        <w:rPr>
          <w:rFonts w:ascii="Arial" w:hAnsi="Arial" w:cs="Arial"/>
        </w:rPr>
      </w:pPr>
      <w:r w:rsidRPr="00EB4E9D">
        <w:rPr>
          <w:rFonts w:ascii="Arial" w:hAnsi="Arial" w:cs="Arial"/>
        </w:rPr>
        <w:t xml:space="preserve">Edukasi Formal adalah proses pembelajaran yang sangat umum diselenggarakan yaitu pada sekolah tepatnya dan terdapat peraturan yang berlaku dan wajib untuk di ikuti apabila berada dalam lingkungan sekolah atau saat kegiatan belajar mengajar, kemudian  </w:t>
      </w:r>
    </w:p>
    <w:p w:rsidR="003851B4" w:rsidRPr="00EB4E9D" w:rsidRDefault="003851B4" w:rsidP="003851B4">
      <w:pPr>
        <w:ind w:firstLine="284"/>
        <w:jc w:val="both"/>
        <w:rPr>
          <w:rFonts w:ascii="Arial" w:hAnsi="Arial" w:cs="Arial"/>
        </w:rPr>
      </w:pPr>
      <w:proofErr w:type="gramStart"/>
      <w:r w:rsidRPr="00EB4E9D">
        <w:rPr>
          <w:rFonts w:ascii="Arial" w:hAnsi="Arial" w:cs="Arial"/>
        </w:rPr>
        <w:t>terdapat</w:t>
      </w:r>
      <w:proofErr w:type="gramEnd"/>
      <w:r w:rsidRPr="00EB4E9D">
        <w:rPr>
          <w:rFonts w:ascii="Arial" w:hAnsi="Arial" w:cs="Arial"/>
        </w:rPr>
        <w:t xml:space="preserve"> pihak terkait dalam pengawasan proses pembelajaran di sekolah . Dalam proses pembelajarannya yang di selenggarakan disekolah terdapat jejang pendidikan yang jelas mulai dari </w:t>
      </w:r>
      <w:proofErr w:type="gramStart"/>
      <w:r w:rsidRPr="00EB4E9D">
        <w:rPr>
          <w:rFonts w:ascii="Arial" w:hAnsi="Arial" w:cs="Arial"/>
        </w:rPr>
        <w:t>taman</w:t>
      </w:r>
      <w:proofErr w:type="gramEnd"/>
      <w:r w:rsidRPr="00EB4E9D">
        <w:rPr>
          <w:rFonts w:ascii="Arial" w:hAnsi="Arial" w:cs="Arial"/>
        </w:rPr>
        <w:t xml:space="preserve"> kanak-kanak (TK), sekolah dasar (SD), sekolah menengah pertama (SMP), sekolah menengah atas (SMA) sampai pada pendidikan tinggi (Mahasiswa).</w:t>
      </w:r>
    </w:p>
    <w:p w:rsidR="003851B4" w:rsidRPr="00EB4E9D" w:rsidRDefault="003851B4" w:rsidP="003851B4">
      <w:pPr>
        <w:ind w:firstLine="284"/>
        <w:jc w:val="both"/>
        <w:rPr>
          <w:rFonts w:ascii="Arial" w:hAnsi="Arial" w:cs="Arial"/>
        </w:rPr>
      </w:pPr>
      <w:r w:rsidRPr="00EB4E9D">
        <w:rPr>
          <w:rFonts w:ascii="Arial" w:hAnsi="Arial" w:cs="Arial"/>
        </w:rPr>
        <w:t>Lalu, Edukasi Non-Formal yang berbeda dengan Edukasi Formal, Edukasi Non-Formal biasanya ditemukan di lingkungan tempat kita sendiri, kegiatan / aktivitas edukasi non-formal ini contohnya Taman Pendidikan Al-Quran (TPQ), yang banyak terdapat di Masjid dan Sekolah Minggu, yang terdapat di semua Gereja, Selain itu ada juga tempat kursus musik dan semacamnya.</w:t>
      </w:r>
    </w:p>
    <w:p w:rsidR="00885CE4" w:rsidRDefault="003851B4" w:rsidP="003851B4">
      <w:pPr>
        <w:spacing w:after="120"/>
        <w:rPr>
          <w:rFonts w:ascii="Arial" w:hAnsi="Arial" w:cs="Arial"/>
          <w:b/>
          <w:bCs/>
          <w:lang w:val="id-ID"/>
        </w:rPr>
      </w:pPr>
      <w:r w:rsidRPr="00EB4E9D">
        <w:rPr>
          <w:rFonts w:ascii="Arial" w:hAnsi="Arial" w:cs="Arial"/>
        </w:rPr>
        <w:t xml:space="preserve">Mengaji dan Hafalan </w:t>
      </w:r>
      <w:proofErr w:type="gramStart"/>
      <w:r w:rsidRPr="00EB4E9D">
        <w:rPr>
          <w:rFonts w:ascii="Arial" w:hAnsi="Arial" w:cs="Arial"/>
        </w:rPr>
        <w:t>surat</w:t>
      </w:r>
      <w:proofErr w:type="gramEnd"/>
      <w:r w:rsidRPr="00EB4E9D">
        <w:rPr>
          <w:rFonts w:ascii="Arial" w:hAnsi="Arial" w:cs="Arial"/>
        </w:rPr>
        <w:t xml:space="preserve"> pendek Al-Qur’an yang termasuk kedalam pendidikan Non-Formal terkadang malah tersisihkan oleh Edukasi Formal seperti sekolah formal, padahal keduanya sama pentingnya. Hal ini menjadikan banyak anak yang malas untuk mengaji atau menghafal </w:t>
      </w:r>
      <w:proofErr w:type="gramStart"/>
      <w:r w:rsidRPr="00EB4E9D">
        <w:rPr>
          <w:rFonts w:ascii="Arial" w:hAnsi="Arial" w:cs="Arial"/>
        </w:rPr>
        <w:t>surat</w:t>
      </w:r>
      <w:proofErr w:type="gramEnd"/>
      <w:r w:rsidRPr="00EB4E9D">
        <w:rPr>
          <w:rFonts w:ascii="Arial" w:hAnsi="Arial" w:cs="Arial"/>
        </w:rPr>
        <w:t xml:space="preserve"> pendek. Maka dari itu membuat suatu media hafalan Al-Qur’an yang menarik bagi anak </w:t>
      </w:r>
      <w:proofErr w:type="gramStart"/>
      <w:r w:rsidRPr="00EB4E9D">
        <w:rPr>
          <w:rFonts w:ascii="Arial" w:hAnsi="Arial" w:cs="Arial"/>
        </w:rPr>
        <w:t>akan</w:t>
      </w:r>
      <w:proofErr w:type="gramEnd"/>
      <w:r w:rsidRPr="00EB4E9D">
        <w:rPr>
          <w:rFonts w:ascii="Arial" w:hAnsi="Arial" w:cs="Arial"/>
        </w:rPr>
        <w:t xml:space="preserve"> sangat penting.</w:t>
      </w:r>
    </w:p>
    <w:p w:rsidR="00885CE4" w:rsidRDefault="00885CE4" w:rsidP="00164B73">
      <w:pPr>
        <w:pStyle w:val="ListParagraph"/>
        <w:numPr>
          <w:ilvl w:val="0"/>
          <w:numId w:val="4"/>
        </w:numPr>
        <w:shd w:val="clear" w:color="auto" w:fill="FFFFFF"/>
        <w:autoSpaceDE w:val="0"/>
        <w:autoSpaceDN w:val="0"/>
        <w:adjustRightInd w:val="0"/>
        <w:spacing w:after="0" w:line="240" w:lineRule="auto"/>
        <w:jc w:val="both"/>
        <w:rPr>
          <w:rFonts w:ascii="Arial" w:hAnsi="Arial" w:cs="Arial"/>
          <w:b/>
          <w:bCs/>
          <w:color w:val="000000"/>
          <w:sz w:val="20"/>
          <w:szCs w:val="20"/>
        </w:rPr>
      </w:pPr>
      <w:r w:rsidRPr="00077A0A">
        <w:rPr>
          <w:rFonts w:ascii="Arial" w:hAnsi="Arial" w:cs="Arial"/>
          <w:b/>
          <w:bCs/>
          <w:color w:val="000000"/>
          <w:sz w:val="20"/>
          <w:szCs w:val="20"/>
        </w:rPr>
        <w:t>TINJAUAN PUSTAKA</w:t>
      </w:r>
    </w:p>
    <w:p w:rsidR="00885CE4" w:rsidRPr="002A00F7" w:rsidRDefault="00885CE4" w:rsidP="00885CE4">
      <w:pPr>
        <w:shd w:val="clear" w:color="auto" w:fill="FFFFFF"/>
        <w:autoSpaceDE w:val="0"/>
        <w:autoSpaceDN w:val="0"/>
        <w:adjustRightInd w:val="0"/>
        <w:jc w:val="both"/>
        <w:rPr>
          <w:rFonts w:ascii="Arial" w:hAnsi="Arial" w:cs="Arial"/>
          <w:color w:val="0070C0"/>
        </w:rPr>
      </w:pPr>
      <w:r w:rsidRPr="002A00F7">
        <w:rPr>
          <w:rFonts w:ascii="Arial" w:hAnsi="Arial" w:cs="Arial"/>
          <w:bCs/>
          <w:color w:val="0070C0"/>
          <w:lang w:val="fr-FR"/>
        </w:rPr>
        <w:t xml:space="preserve">Berisi tentang dasar teori atau kajian literatur yang berhubungan dengan penelitian. </w:t>
      </w:r>
      <w:r w:rsidRPr="002A00F7">
        <w:rPr>
          <w:rFonts w:ascii="Arial" w:hAnsi="Arial" w:cs="Arial"/>
          <w:color w:val="0070C0"/>
        </w:rPr>
        <w:t xml:space="preserve">Gunakan </w:t>
      </w:r>
      <w:r w:rsidRPr="002A00F7">
        <w:rPr>
          <w:rFonts w:ascii="Arial" w:hAnsi="Arial" w:cs="Arial"/>
          <w:b/>
          <w:color w:val="0070C0"/>
        </w:rPr>
        <w:t>Mendeley</w:t>
      </w:r>
      <w:r w:rsidRPr="002A00F7">
        <w:rPr>
          <w:rFonts w:ascii="Arial" w:hAnsi="Arial" w:cs="Arial"/>
          <w:bCs/>
          <w:color w:val="0070C0"/>
          <w:lang w:val="fr-FR"/>
        </w:rPr>
        <w:t xml:space="preserve"> untuk setiap kutipan. Tinjauan Pustaka </w:t>
      </w:r>
      <w:r w:rsidR="00224037">
        <w:rPr>
          <w:rFonts w:ascii="Arial" w:hAnsi="Arial" w:cs="Arial"/>
          <w:color w:val="0070C0"/>
        </w:rPr>
        <w:t xml:space="preserve">ditulis dalam </w:t>
      </w:r>
      <w:r w:rsidR="00224037">
        <w:rPr>
          <w:rFonts w:ascii="Arial" w:hAnsi="Arial" w:cs="Arial"/>
          <w:color w:val="0070C0"/>
          <w:lang w:val="id-ID"/>
        </w:rPr>
        <w:t>1</w:t>
      </w:r>
      <w:r w:rsidRPr="002A00F7">
        <w:rPr>
          <w:rFonts w:ascii="Arial" w:hAnsi="Arial" w:cs="Arial"/>
          <w:color w:val="0070C0"/>
        </w:rPr>
        <w:t xml:space="preserve"> kolom, font Arial size 10.</w:t>
      </w:r>
    </w:p>
    <w:p w:rsidR="00885CE4" w:rsidRPr="00342A9A" w:rsidRDefault="00885CE4" w:rsidP="00885CE4">
      <w:pPr>
        <w:shd w:val="clear" w:color="auto" w:fill="FFFFFF"/>
        <w:autoSpaceDE w:val="0"/>
        <w:autoSpaceDN w:val="0"/>
        <w:adjustRightInd w:val="0"/>
        <w:jc w:val="both"/>
        <w:rPr>
          <w:rFonts w:ascii="Arial" w:hAnsi="Arial" w:cs="Arial"/>
          <w:b/>
          <w:bCs/>
          <w:color w:val="000000"/>
          <w:lang w:val="en-ID"/>
        </w:rPr>
      </w:pPr>
      <w:r>
        <w:rPr>
          <w:rFonts w:ascii="Arial" w:hAnsi="Arial" w:cs="Arial"/>
          <w:b/>
          <w:bCs/>
          <w:color w:val="000000"/>
          <w:lang w:val="en-ID"/>
        </w:rPr>
        <w:t>Contoh Tinjauan Pustaka</w:t>
      </w:r>
    </w:p>
    <w:p w:rsidR="003851B4" w:rsidRPr="00EB4E9D" w:rsidRDefault="003851B4" w:rsidP="00164B73">
      <w:pPr>
        <w:numPr>
          <w:ilvl w:val="0"/>
          <w:numId w:val="5"/>
        </w:numPr>
        <w:ind w:left="284" w:right="-14" w:hanging="284"/>
        <w:jc w:val="both"/>
        <w:rPr>
          <w:rFonts w:ascii="Arial" w:hAnsi="Arial" w:cs="Arial"/>
          <w:b/>
          <w:i/>
        </w:rPr>
      </w:pPr>
      <w:r w:rsidRPr="00EB4E9D">
        <w:rPr>
          <w:rFonts w:ascii="Arial" w:hAnsi="Arial" w:cs="Arial"/>
          <w:b/>
          <w:i/>
        </w:rPr>
        <w:t>Game</w:t>
      </w:r>
    </w:p>
    <w:p w:rsidR="003851B4" w:rsidRPr="00EB4E9D" w:rsidRDefault="003851B4" w:rsidP="003851B4">
      <w:pPr>
        <w:ind w:firstLine="284"/>
        <w:jc w:val="both"/>
        <w:rPr>
          <w:rFonts w:ascii="Arial" w:hAnsi="Arial" w:cs="Arial"/>
        </w:rPr>
      </w:pPr>
      <w:r w:rsidRPr="00EB4E9D">
        <w:rPr>
          <w:rFonts w:ascii="Arial" w:hAnsi="Arial" w:cs="Arial"/>
        </w:rPr>
        <w:t xml:space="preserve">Game berasal dari kata bahasa Inggris yang memiliki arti dasar permainan. </w:t>
      </w:r>
      <w:proofErr w:type="gramStart"/>
      <w:r w:rsidRPr="00EB4E9D">
        <w:rPr>
          <w:rFonts w:ascii="Arial" w:hAnsi="Arial" w:cs="Arial"/>
        </w:rPr>
        <w:t>Permainan dalam hal ini merujuk pada pengertian “kelincahan intelektual” (</w:t>
      </w:r>
      <w:r w:rsidRPr="003851B4">
        <w:rPr>
          <w:rFonts w:ascii="Arial" w:hAnsi="Arial" w:cs="Arial"/>
          <w:i/>
        </w:rPr>
        <w:t>intellectual playability).</w:t>
      </w:r>
      <w:proofErr w:type="gramEnd"/>
      <w:r w:rsidRPr="00EB4E9D">
        <w:rPr>
          <w:rFonts w:ascii="Arial" w:hAnsi="Arial" w:cs="Arial"/>
        </w:rPr>
        <w:t xml:space="preserve"> Kelincahan intelektual, pada tingkat tertentu, merupakan ukuran sejauh mana game itu menarik untuk dimainkan secara maksimal. Dengan kata </w:t>
      </w:r>
      <w:proofErr w:type="gramStart"/>
      <w:r w:rsidRPr="00EB4E9D">
        <w:rPr>
          <w:rFonts w:ascii="Arial" w:hAnsi="Arial" w:cs="Arial"/>
        </w:rPr>
        <w:t>lain</w:t>
      </w:r>
      <w:proofErr w:type="gramEnd"/>
      <w:r w:rsidRPr="00EB4E9D">
        <w:rPr>
          <w:rFonts w:ascii="Arial" w:hAnsi="Arial" w:cs="Arial"/>
        </w:rPr>
        <w:t>, segala bentuk kegiatan yang memerlukan pemikiran, kelincahan intelektual dan pencapaian terhadap target tertentu dapat dikatakan sebagai game. (Iswanto, Sukamto, dan Yulianti, 2015). Dan menurut Jasson dalam (Saputra dan Rafiqin, 2017) “Game adalah suatu system atau program dimana satu atau lebih pemain mengambil keputusan melalui kendali pada obyek di dalam game untuk suatu tujuan tertentu”.</w:t>
      </w:r>
    </w:p>
    <w:p w:rsidR="003851B4" w:rsidRPr="00EB4E9D" w:rsidRDefault="003851B4" w:rsidP="003851B4">
      <w:pPr>
        <w:ind w:firstLine="284"/>
        <w:jc w:val="both"/>
        <w:rPr>
          <w:rFonts w:ascii="Arial" w:hAnsi="Arial" w:cs="Arial"/>
        </w:rPr>
      </w:pPr>
      <w:r w:rsidRPr="00EB4E9D">
        <w:rPr>
          <w:rFonts w:ascii="Arial" w:hAnsi="Arial" w:cs="Arial"/>
        </w:rPr>
        <w:t xml:space="preserve">Adapun pengertian game menurut Wardhani, dkk dalam (Saputra dan Rafiqin, 2017) “Game (permainan) secara umum adalah sebuah aktivitas rekreasi dengan tujuan bersenang-senang, mengisi waktu luang, atau berolahraga ringan. </w:t>
      </w:r>
      <w:proofErr w:type="gramStart"/>
      <w:r w:rsidRPr="00EB4E9D">
        <w:rPr>
          <w:rFonts w:ascii="Arial" w:hAnsi="Arial" w:cs="Arial"/>
        </w:rPr>
        <w:t>Permainan biasanya dilakukan sendiri atau bersama-sama”.</w:t>
      </w:r>
      <w:proofErr w:type="gramEnd"/>
      <w:r w:rsidRPr="00EB4E9D">
        <w:rPr>
          <w:rFonts w:ascii="Arial" w:hAnsi="Arial" w:cs="Arial"/>
        </w:rPr>
        <w:t xml:space="preserve"> Sedangkan menurut Leyton-Brown dan Shoham dalam (Agustina dan Wahyudi, 2015) "Game atau permainan adalah suatu </w:t>
      </w:r>
      <w:proofErr w:type="gramStart"/>
      <w:r w:rsidRPr="00EB4E9D">
        <w:rPr>
          <w:rFonts w:ascii="Arial" w:hAnsi="Arial" w:cs="Arial"/>
        </w:rPr>
        <w:t>cara</w:t>
      </w:r>
      <w:proofErr w:type="gramEnd"/>
      <w:r w:rsidRPr="00EB4E9D">
        <w:rPr>
          <w:rFonts w:ascii="Arial" w:hAnsi="Arial" w:cs="Arial"/>
        </w:rPr>
        <w:t xml:space="preserve"> belajar dengan menganalisa dengan sekelompok pemain maupun indvidual dengan menggunakan stragtegi-strategi yang rasional". </w:t>
      </w:r>
    </w:p>
    <w:p w:rsidR="003851B4" w:rsidRPr="00EB4E9D" w:rsidRDefault="003851B4" w:rsidP="003851B4">
      <w:pPr>
        <w:ind w:firstLine="284"/>
        <w:jc w:val="both"/>
        <w:rPr>
          <w:rFonts w:ascii="Arial" w:hAnsi="Arial" w:cs="Arial"/>
        </w:rPr>
      </w:pPr>
      <w:r w:rsidRPr="00EB4E9D">
        <w:rPr>
          <w:rFonts w:ascii="Arial" w:hAnsi="Arial" w:cs="Arial"/>
        </w:rPr>
        <w:t xml:space="preserve">Berdasarkan beberapa penjelasan diatas dapat disimpulkan bahwa game adalah suatu system atau program dimana satu atau lebih pemain mengambil keputusan melalui  </w:t>
      </w:r>
    </w:p>
    <w:p w:rsidR="003851B4" w:rsidRPr="00355D69" w:rsidRDefault="003851B4" w:rsidP="003851B4">
      <w:pPr>
        <w:ind w:firstLine="284"/>
        <w:jc w:val="both"/>
        <w:rPr>
          <w:rFonts w:ascii="Arial" w:hAnsi="Arial" w:cs="Arial"/>
        </w:rPr>
      </w:pPr>
      <w:proofErr w:type="gramStart"/>
      <w:r w:rsidRPr="00EB4E9D">
        <w:rPr>
          <w:rFonts w:ascii="Arial" w:hAnsi="Arial" w:cs="Arial"/>
        </w:rPr>
        <w:t>kendali</w:t>
      </w:r>
      <w:proofErr w:type="gramEnd"/>
      <w:r w:rsidRPr="00EB4E9D">
        <w:rPr>
          <w:rFonts w:ascii="Arial" w:hAnsi="Arial" w:cs="Arial"/>
        </w:rPr>
        <w:t xml:space="preserve"> pada obyek di dalam game dengan tujuan bersenang-senang, mengisi waktu luang, atau berolahraga ringan dimana pemain belajar menganalisa menggunakan strategi-strategi rasional yang memerlukan pemikiran, kelincahan intelektual dan penca</w:t>
      </w:r>
      <w:r>
        <w:rPr>
          <w:rFonts w:ascii="Arial" w:hAnsi="Arial" w:cs="Arial"/>
        </w:rPr>
        <w:t>paian terhadap target tertentu</w:t>
      </w:r>
      <w:r w:rsidRPr="00355D69">
        <w:rPr>
          <w:rFonts w:ascii="Arial" w:hAnsi="Arial" w:cs="Arial"/>
        </w:rPr>
        <w:t>.</w:t>
      </w:r>
    </w:p>
    <w:p w:rsidR="003851B4" w:rsidRPr="00355D69" w:rsidRDefault="003851B4" w:rsidP="00164B73">
      <w:pPr>
        <w:numPr>
          <w:ilvl w:val="0"/>
          <w:numId w:val="5"/>
        </w:numPr>
        <w:ind w:left="284" w:hanging="284"/>
        <w:jc w:val="both"/>
        <w:rPr>
          <w:rFonts w:ascii="Arial" w:hAnsi="Arial" w:cs="Arial"/>
          <w:b/>
        </w:rPr>
      </w:pPr>
      <w:r>
        <w:rPr>
          <w:rFonts w:ascii="Arial" w:hAnsi="Arial" w:cs="Arial"/>
          <w:b/>
        </w:rPr>
        <w:t>Android</w:t>
      </w:r>
    </w:p>
    <w:p w:rsidR="003851B4" w:rsidRPr="00366C88" w:rsidRDefault="003851B4" w:rsidP="003851B4">
      <w:pPr>
        <w:ind w:firstLine="284"/>
        <w:jc w:val="both"/>
        <w:rPr>
          <w:rFonts w:ascii="Arial" w:hAnsi="Arial" w:cs="Arial"/>
        </w:rPr>
      </w:pPr>
      <w:r w:rsidRPr="00366C88">
        <w:rPr>
          <w:rFonts w:ascii="Arial" w:hAnsi="Arial" w:cs="Arial"/>
        </w:rPr>
        <w:t xml:space="preserve">Menurut Dodit Suprianto dan Rini dalam (Lengkong, Sinsuw, dan Lumenta, 2015) “Android merupakan subset perangkat lunak untuk perangkat mobile yang meliputi sistem operasi, middleware, dan aplikasi inti yang dirilis oleh Google”. </w:t>
      </w:r>
    </w:p>
    <w:p w:rsidR="003851B4" w:rsidRPr="00355D69" w:rsidRDefault="003851B4" w:rsidP="003851B4">
      <w:pPr>
        <w:ind w:firstLine="284"/>
        <w:jc w:val="both"/>
        <w:rPr>
          <w:rFonts w:ascii="Arial" w:hAnsi="Arial" w:cs="Arial"/>
        </w:rPr>
      </w:pPr>
      <w:proofErr w:type="gramStart"/>
      <w:r w:rsidRPr="00366C88">
        <w:rPr>
          <w:rFonts w:ascii="Arial" w:hAnsi="Arial" w:cs="Arial"/>
        </w:rPr>
        <w:t>Android adalah sistem operasi bergerak (mobile operating system) yang mengadopsi sistem operasi linux, namun telah dimodifikasi.</w:t>
      </w:r>
      <w:proofErr w:type="gramEnd"/>
      <w:r w:rsidRPr="00366C88">
        <w:rPr>
          <w:rFonts w:ascii="Arial" w:hAnsi="Arial" w:cs="Arial"/>
        </w:rPr>
        <w:t xml:space="preserve"> Android diambil alih oleh Google pada tahun 2005 dari </w:t>
      </w:r>
      <w:r w:rsidRPr="00366C88">
        <w:rPr>
          <w:rFonts w:ascii="Arial" w:hAnsi="Arial" w:cs="Arial"/>
        </w:rPr>
        <w:lastRenderedPageBreak/>
        <w:t>Android</w:t>
      </w:r>
      <w:proofErr w:type="gramStart"/>
      <w:r w:rsidRPr="00366C88">
        <w:rPr>
          <w:rFonts w:ascii="Arial" w:hAnsi="Arial" w:cs="Arial"/>
        </w:rPr>
        <w:t>,Inc</w:t>
      </w:r>
      <w:proofErr w:type="gramEnd"/>
      <w:r w:rsidRPr="00366C88">
        <w:rPr>
          <w:rFonts w:ascii="Arial" w:hAnsi="Arial" w:cs="Arial"/>
        </w:rPr>
        <w:t xml:space="preserve"> sebagai bagian strategi untuk mengisi pasar sistem operasi bergerak. Google mengambil alih seluruh hasil kerja Android termasuk</w:t>
      </w:r>
      <w:r>
        <w:rPr>
          <w:rFonts w:ascii="Arial" w:hAnsi="Arial" w:cs="Arial"/>
        </w:rPr>
        <w:t xml:space="preserve"> </w:t>
      </w:r>
      <w:proofErr w:type="gramStart"/>
      <w:r>
        <w:rPr>
          <w:rFonts w:ascii="Arial" w:hAnsi="Arial" w:cs="Arial"/>
        </w:rPr>
        <w:t>tim</w:t>
      </w:r>
      <w:proofErr w:type="gramEnd"/>
      <w:r>
        <w:rPr>
          <w:rFonts w:ascii="Arial" w:hAnsi="Arial" w:cs="Arial"/>
        </w:rPr>
        <w:t xml:space="preserve"> yang mengembangkan Android</w:t>
      </w:r>
      <w:r w:rsidRPr="00355D69">
        <w:rPr>
          <w:rFonts w:ascii="Arial" w:hAnsi="Arial" w:cs="Arial"/>
        </w:rPr>
        <w:t>.</w:t>
      </w:r>
    </w:p>
    <w:p w:rsidR="003851B4" w:rsidRPr="00355D69" w:rsidRDefault="003851B4" w:rsidP="00164B73">
      <w:pPr>
        <w:numPr>
          <w:ilvl w:val="0"/>
          <w:numId w:val="5"/>
        </w:numPr>
        <w:ind w:left="284" w:hanging="284"/>
        <w:jc w:val="both"/>
        <w:rPr>
          <w:rFonts w:ascii="Arial" w:hAnsi="Arial" w:cs="Arial"/>
          <w:b/>
        </w:rPr>
      </w:pPr>
      <w:r>
        <w:rPr>
          <w:rFonts w:ascii="Arial" w:hAnsi="Arial" w:cs="Arial"/>
          <w:b/>
        </w:rPr>
        <w:t>Metode Hafalan Surat Pendek Al-Qur’an</w:t>
      </w:r>
    </w:p>
    <w:p w:rsidR="003851B4" w:rsidRPr="00366C88" w:rsidRDefault="003851B4" w:rsidP="003851B4">
      <w:pPr>
        <w:ind w:right="-14" w:firstLine="284"/>
        <w:jc w:val="both"/>
        <w:rPr>
          <w:rFonts w:ascii="Arial" w:hAnsi="Arial" w:cs="Arial"/>
        </w:rPr>
      </w:pPr>
      <w:r w:rsidRPr="00366C88">
        <w:rPr>
          <w:rFonts w:ascii="Arial" w:hAnsi="Arial" w:cs="Arial"/>
        </w:rPr>
        <w:t xml:space="preserve">Menurut (Hidayah, 2017) beberapa metode yang diterapkan dalam mengajari anak </w:t>
      </w:r>
      <w:proofErr w:type="gramStart"/>
      <w:r w:rsidRPr="00366C88">
        <w:rPr>
          <w:rFonts w:ascii="Arial" w:hAnsi="Arial" w:cs="Arial"/>
        </w:rPr>
        <w:t>usia</w:t>
      </w:r>
      <w:proofErr w:type="gramEnd"/>
      <w:r w:rsidRPr="00366C88">
        <w:rPr>
          <w:rFonts w:ascii="Arial" w:hAnsi="Arial" w:cs="Arial"/>
        </w:rPr>
        <w:t xml:space="preserve"> dini menghafal al-Qur’an adalah sebagai berikut.</w:t>
      </w:r>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t>Metode talqin</w:t>
      </w:r>
    </w:p>
    <w:p w:rsidR="003851B4" w:rsidRPr="00366C88" w:rsidRDefault="003851B4" w:rsidP="003851B4">
      <w:pPr>
        <w:ind w:left="709" w:right="-14"/>
        <w:jc w:val="both"/>
        <w:rPr>
          <w:rFonts w:ascii="Arial" w:hAnsi="Arial" w:cs="Arial"/>
        </w:rPr>
      </w:pPr>
      <w:r w:rsidRPr="00366C88">
        <w:rPr>
          <w:rFonts w:ascii="Arial" w:hAnsi="Arial" w:cs="Arial"/>
        </w:rPr>
        <w:t xml:space="preserve">Mengajarkan anak menghafal al-Qur’an dengan metode ini adalah dengan </w:t>
      </w:r>
      <w:proofErr w:type="gramStart"/>
      <w:r w:rsidRPr="00366C88">
        <w:rPr>
          <w:rFonts w:ascii="Arial" w:hAnsi="Arial" w:cs="Arial"/>
        </w:rPr>
        <w:t>cara</w:t>
      </w:r>
      <w:proofErr w:type="gramEnd"/>
      <w:r w:rsidRPr="00366C88">
        <w:rPr>
          <w:rFonts w:ascii="Arial" w:hAnsi="Arial" w:cs="Arial"/>
        </w:rPr>
        <w:t xml:space="preserve"> membacakan terlebih dahulu ayat yang dihafal secara berulang-ulang hingga anak menguasainya. </w:t>
      </w:r>
      <w:proofErr w:type="gramStart"/>
      <w:r w:rsidRPr="00366C88">
        <w:rPr>
          <w:rFonts w:ascii="Arial" w:hAnsi="Arial" w:cs="Arial"/>
        </w:rPr>
        <w:t>Setelah anak menguasai, maka berpindah ke ayat selanjutnya.</w:t>
      </w:r>
      <w:proofErr w:type="gramEnd"/>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t>Metode talqin dan mendengarkan rekaman</w:t>
      </w:r>
    </w:p>
    <w:p w:rsidR="003851B4" w:rsidRPr="00366C88" w:rsidRDefault="003851B4" w:rsidP="003851B4">
      <w:pPr>
        <w:ind w:left="709" w:right="-14"/>
        <w:jc w:val="both"/>
        <w:rPr>
          <w:rFonts w:ascii="Arial" w:hAnsi="Arial" w:cs="Arial"/>
        </w:rPr>
      </w:pPr>
      <w:r w:rsidRPr="00366C88">
        <w:rPr>
          <w:rFonts w:ascii="Arial" w:hAnsi="Arial" w:cs="Arial"/>
        </w:rPr>
        <w:t xml:space="preserve">Metode ini hampir </w:t>
      </w:r>
      <w:proofErr w:type="gramStart"/>
      <w:r w:rsidRPr="00366C88">
        <w:rPr>
          <w:rFonts w:ascii="Arial" w:hAnsi="Arial" w:cs="Arial"/>
        </w:rPr>
        <w:t>sama</w:t>
      </w:r>
      <w:proofErr w:type="gramEnd"/>
      <w:r w:rsidRPr="00366C88">
        <w:rPr>
          <w:rFonts w:ascii="Arial" w:hAnsi="Arial" w:cs="Arial"/>
        </w:rPr>
        <w:t xml:space="preserve"> dengan metode pertama. </w:t>
      </w:r>
      <w:proofErr w:type="gramStart"/>
      <w:r w:rsidRPr="00366C88">
        <w:rPr>
          <w:rFonts w:ascii="Arial" w:hAnsi="Arial" w:cs="Arial"/>
        </w:rPr>
        <w:t>Perbedaannya adalah talqin dalam metode ini hanya dilakukan sekali.</w:t>
      </w:r>
      <w:proofErr w:type="gramEnd"/>
      <w:r w:rsidRPr="00366C88">
        <w:rPr>
          <w:rFonts w:ascii="Arial" w:hAnsi="Arial" w:cs="Arial"/>
        </w:rPr>
        <w:t xml:space="preserve"> </w:t>
      </w:r>
      <w:proofErr w:type="gramStart"/>
      <w:r w:rsidRPr="00366C88">
        <w:rPr>
          <w:rFonts w:ascii="Arial" w:hAnsi="Arial" w:cs="Arial"/>
        </w:rPr>
        <w:t>Langkah selanjutnya adalah memperdengarkan ayat-ayat yang dihafal melalui rekaman bacaan ayat tersebut dari qari’ ternama di dunia, seperti Muhammad Ayub, al-Hushari, al-Ghamidy, dan sebagainya.</w:t>
      </w:r>
      <w:proofErr w:type="gramEnd"/>
      <w:r w:rsidRPr="00366C88">
        <w:rPr>
          <w:rFonts w:ascii="Arial" w:hAnsi="Arial" w:cs="Arial"/>
        </w:rPr>
        <w:t xml:space="preserve"> </w:t>
      </w:r>
      <w:proofErr w:type="gramStart"/>
      <w:r w:rsidRPr="00366C88">
        <w:rPr>
          <w:rFonts w:ascii="Arial" w:hAnsi="Arial" w:cs="Arial"/>
        </w:rPr>
        <w:t>Rekaman ini diputar berulang kali sehingga anak hafal di luar kepala.</w:t>
      </w:r>
      <w:proofErr w:type="gramEnd"/>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t>Metode gerakan dan isyarat</w:t>
      </w:r>
    </w:p>
    <w:p w:rsidR="003851B4" w:rsidRPr="00366C88" w:rsidRDefault="003851B4" w:rsidP="003851B4">
      <w:pPr>
        <w:ind w:left="709" w:right="-14"/>
        <w:jc w:val="both"/>
        <w:rPr>
          <w:rFonts w:ascii="Arial" w:hAnsi="Arial" w:cs="Arial"/>
        </w:rPr>
      </w:pPr>
      <w:r w:rsidRPr="00366C88">
        <w:rPr>
          <w:rFonts w:ascii="Arial" w:hAnsi="Arial" w:cs="Arial"/>
        </w:rPr>
        <w:t xml:space="preserve">Cara menghafal al-Qur’an dengan metode ini dipelopori oleh ayah Husein ath-Thaba’thaba’i yang berhasil menjadikan anaknya ahlul </w:t>
      </w:r>
      <w:proofErr w:type="gramStart"/>
      <w:r w:rsidRPr="00366C88">
        <w:rPr>
          <w:rFonts w:ascii="Arial" w:hAnsi="Arial" w:cs="Arial"/>
        </w:rPr>
        <w:t>qur’an</w:t>
      </w:r>
      <w:proofErr w:type="gramEnd"/>
      <w:r w:rsidRPr="00366C88">
        <w:rPr>
          <w:rFonts w:ascii="Arial" w:hAnsi="Arial" w:cs="Arial"/>
        </w:rPr>
        <w:t xml:space="preserve"> sejak usia 6 tahun. </w:t>
      </w:r>
      <w:proofErr w:type="gramStart"/>
      <w:r w:rsidRPr="00366C88">
        <w:rPr>
          <w:rFonts w:ascii="Arial" w:hAnsi="Arial" w:cs="Arial"/>
        </w:rPr>
        <w:t>Metode ini cocok untuk anak yang mempunyai daya konsentrasi pendek dan tidak bisa diam. Metode ini menarik bagi anak yang kurang tertarik dengan lafadz-lafadz ayat yang sedang dihafal.</w:t>
      </w:r>
      <w:proofErr w:type="gramEnd"/>
    </w:p>
    <w:p w:rsidR="003851B4" w:rsidRPr="00366C88" w:rsidRDefault="003851B4" w:rsidP="003851B4">
      <w:pPr>
        <w:ind w:left="709" w:right="-14"/>
        <w:jc w:val="both"/>
        <w:rPr>
          <w:rFonts w:ascii="Arial" w:hAnsi="Arial" w:cs="Arial"/>
        </w:rPr>
      </w:pPr>
      <w:r w:rsidRPr="00366C88">
        <w:rPr>
          <w:rFonts w:ascii="Arial" w:hAnsi="Arial" w:cs="Arial"/>
        </w:rPr>
        <w:t>Sebagai contoh penggunaan metode ini adalah ketika menghafal ayat”</w:t>
      </w:r>
      <w:proofErr w:type="gramStart"/>
      <w:r w:rsidRPr="00366C88">
        <w:rPr>
          <w:rFonts w:ascii="Arial" w:hAnsi="Arial" w:cs="Arial"/>
        </w:rPr>
        <w:t>wa</w:t>
      </w:r>
      <w:proofErr w:type="gramEnd"/>
      <w:r w:rsidRPr="00366C88">
        <w:rPr>
          <w:rFonts w:ascii="Arial" w:hAnsi="Arial" w:cs="Arial"/>
        </w:rPr>
        <w:t xml:space="preserve"> aqiimush shalata, guru melakukan takbir sebagai isyarat shalat, lalu pada lafadz “wa atuz zakata, mereka menghentakkan tangan kanan seakan mengeluarkan zakat, dan warka’u ma’ar raki’in, mereka melakukan ruku’.</w:t>
      </w:r>
    </w:p>
    <w:p w:rsidR="003851B4" w:rsidRPr="00366C88" w:rsidRDefault="003851B4" w:rsidP="003851B4">
      <w:pPr>
        <w:ind w:left="709" w:right="-14"/>
        <w:jc w:val="both"/>
        <w:rPr>
          <w:rFonts w:ascii="Arial" w:hAnsi="Arial" w:cs="Arial"/>
        </w:rPr>
      </w:pPr>
      <w:proofErr w:type="gramStart"/>
      <w:r w:rsidRPr="00366C88">
        <w:rPr>
          <w:rFonts w:ascii="Arial" w:hAnsi="Arial" w:cs="Arial"/>
        </w:rPr>
        <w:t>Ketika menggunakan metode ini, guru harus benar-benar bisa memahami benar makna dari ayat yang dihafalkan.</w:t>
      </w:r>
      <w:proofErr w:type="gramEnd"/>
      <w:r w:rsidRPr="00366C88">
        <w:rPr>
          <w:rFonts w:ascii="Arial" w:hAnsi="Arial" w:cs="Arial"/>
        </w:rPr>
        <w:t xml:space="preserve"> </w:t>
      </w:r>
      <w:proofErr w:type="gramStart"/>
      <w:r w:rsidRPr="00366C88">
        <w:rPr>
          <w:rFonts w:ascii="Arial" w:hAnsi="Arial" w:cs="Arial"/>
        </w:rPr>
        <w:t>Di samping itu, guru juga harus kreatif dalam melakukan gerakan.</w:t>
      </w:r>
      <w:proofErr w:type="gramEnd"/>
      <w:r w:rsidRPr="00366C88">
        <w:rPr>
          <w:rFonts w:ascii="Arial" w:hAnsi="Arial" w:cs="Arial"/>
        </w:rPr>
        <w:t xml:space="preserve"> </w:t>
      </w:r>
      <w:proofErr w:type="gramStart"/>
      <w:r w:rsidRPr="00366C88">
        <w:rPr>
          <w:rFonts w:ascii="Arial" w:hAnsi="Arial" w:cs="Arial"/>
        </w:rPr>
        <w:t>Kelebihan metode ini adalah, anak tidak hanya menghafalkan ayat al-Qur’an saja, tetapi juga maknanya.</w:t>
      </w:r>
      <w:proofErr w:type="gramEnd"/>
      <w:r w:rsidRPr="00366C88">
        <w:rPr>
          <w:rFonts w:ascii="Arial" w:hAnsi="Arial" w:cs="Arial"/>
        </w:rPr>
        <w:t xml:space="preserve"> </w:t>
      </w:r>
      <w:proofErr w:type="gramStart"/>
      <w:r w:rsidRPr="00366C88">
        <w:rPr>
          <w:rFonts w:ascii="Arial" w:hAnsi="Arial" w:cs="Arial"/>
        </w:rPr>
        <w:t>Adapun kekurangan metode ini, bagi penulis adalah bahwa gerakan dan isyarat tubuh terlalu sempit untuk menggambarkan makna ayat al-Qur’an, apalagi jika berhadapan dengan ayat yang bersifat abstrak dan cakupannya luas.</w:t>
      </w:r>
      <w:proofErr w:type="gramEnd"/>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t>Metode membaca ayat yang akan dihafal</w:t>
      </w:r>
    </w:p>
    <w:p w:rsidR="003851B4" w:rsidRPr="00366C88" w:rsidRDefault="003851B4" w:rsidP="003851B4">
      <w:pPr>
        <w:ind w:left="709" w:right="-14"/>
        <w:jc w:val="both"/>
        <w:rPr>
          <w:rFonts w:ascii="Arial" w:hAnsi="Arial" w:cs="Arial"/>
        </w:rPr>
      </w:pPr>
      <w:proofErr w:type="gramStart"/>
      <w:r w:rsidRPr="00366C88">
        <w:rPr>
          <w:rFonts w:ascii="Arial" w:hAnsi="Arial" w:cs="Arial"/>
        </w:rPr>
        <w:t>Metode ini mensyaratkan bahwa anak sudah bisa baca al-Qur’an dengan baik.</w:t>
      </w:r>
      <w:proofErr w:type="gramEnd"/>
      <w:r w:rsidRPr="00366C88">
        <w:rPr>
          <w:rFonts w:ascii="Arial" w:hAnsi="Arial" w:cs="Arial"/>
        </w:rPr>
        <w:t xml:space="preserve"> Dengan kata </w:t>
      </w:r>
      <w:proofErr w:type="gramStart"/>
      <w:r w:rsidRPr="00366C88">
        <w:rPr>
          <w:rFonts w:ascii="Arial" w:hAnsi="Arial" w:cs="Arial"/>
        </w:rPr>
        <w:t>lain</w:t>
      </w:r>
      <w:proofErr w:type="gramEnd"/>
      <w:r w:rsidRPr="00366C88">
        <w:rPr>
          <w:rFonts w:ascii="Arial" w:hAnsi="Arial" w:cs="Arial"/>
        </w:rPr>
        <w:t xml:space="preserve">, anak menghafal sendiri dengan membaca ayat al-Qur’an yang dihafal secara berulang-ulang, kemudian baru menghafalkannya. </w:t>
      </w:r>
      <w:proofErr w:type="gramStart"/>
      <w:r w:rsidRPr="00366C88">
        <w:rPr>
          <w:rFonts w:ascii="Arial" w:hAnsi="Arial" w:cs="Arial"/>
        </w:rPr>
        <w:t>Metode ini diterapkan oleh santri-santri al-Utrujah Jakarta yang bisa menyelesaikan hafalan 10 juz dalam waktu 10 bulan.</w:t>
      </w:r>
      <w:proofErr w:type="gramEnd"/>
      <w:r w:rsidRPr="00366C88">
        <w:rPr>
          <w:rFonts w:ascii="Arial" w:hAnsi="Arial" w:cs="Arial"/>
        </w:rPr>
        <w:t xml:space="preserve"> </w:t>
      </w:r>
      <w:proofErr w:type="gramStart"/>
      <w:r w:rsidRPr="00366C88">
        <w:rPr>
          <w:rFonts w:ascii="Arial" w:hAnsi="Arial" w:cs="Arial"/>
        </w:rPr>
        <w:t>Dengan demikian, satu bulan mereka berhasil menghafal 1 juz.</w:t>
      </w:r>
      <w:proofErr w:type="gramEnd"/>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t>Metode menghafal dengan merekam suara guru dan anak</w:t>
      </w:r>
    </w:p>
    <w:p w:rsidR="003851B4" w:rsidRPr="00366C88" w:rsidRDefault="003851B4" w:rsidP="003851B4">
      <w:pPr>
        <w:ind w:left="709" w:right="-14"/>
        <w:jc w:val="both"/>
        <w:rPr>
          <w:rFonts w:ascii="Arial" w:hAnsi="Arial" w:cs="Arial"/>
        </w:rPr>
      </w:pPr>
      <w:proofErr w:type="gramStart"/>
      <w:r w:rsidRPr="00366C88">
        <w:rPr>
          <w:rFonts w:ascii="Arial" w:hAnsi="Arial" w:cs="Arial"/>
        </w:rPr>
        <w:t>Metode ini menggunakan media alat perekam dan membutuhkan partisipasi orang tua atau guru.</w:t>
      </w:r>
      <w:proofErr w:type="gramEnd"/>
      <w:r w:rsidRPr="00366C88">
        <w:rPr>
          <w:rFonts w:ascii="Arial" w:hAnsi="Arial" w:cs="Arial"/>
        </w:rPr>
        <w:t xml:space="preserve"> </w:t>
      </w:r>
      <w:proofErr w:type="gramStart"/>
      <w:r w:rsidRPr="00366C88">
        <w:rPr>
          <w:rFonts w:ascii="Arial" w:hAnsi="Arial" w:cs="Arial"/>
        </w:rPr>
        <w:t>Jika orang tua telah fasih dalam membaca al-Qur’an dan sudah menghafalkannya secara sempurna, maka sangat dianjurkan orang tua yang bertindak sebagai guru di sini.</w:t>
      </w:r>
      <w:proofErr w:type="gramEnd"/>
      <w:r w:rsidRPr="00366C88">
        <w:rPr>
          <w:rFonts w:ascii="Arial" w:hAnsi="Arial" w:cs="Arial"/>
        </w:rPr>
        <w:t xml:space="preserve"> Akan tetapi, jika tidak, maka orang lain pun bisa jika memenuhi kriteria di atas.</w:t>
      </w:r>
    </w:p>
    <w:p w:rsidR="003851B4" w:rsidRPr="00366C88" w:rsidRDefault="003851B4" w:rsidP="003851B4">
      <w:pPr>
        <w:ind w:left="709" w:right="-14"/>
        <w:jc w:val="both"/>
        <w:rPr>
          <w:rFonts w:ascii="Arial" w:hAnsi="Arial" w:cs="Arial"/>
        </w:rPr>
      </w:pPr>
      <w:proofErr w:type="gramStart"/>
      <w:r w:rsidRPr="00366C88">
        <w:rPr>
          <w:rFonts w:ascii="Arial" w:hAnsi="Arial" w:cs="Arial"/>
        </w:rPr>
        <w:t>Langkah pertama adalah persiapkan alat perekam.</w:t>
      </w:r>
      <w:proofErr w:type="gramEnd"/>
      <w:r w:rsidRPr="00366C88">
        <w:rPr>
          <w:rFonts w:ascii="Arial" w:hAnsi="Arial" w:cs="Arial"/>
        </w:rPr>
        <w:t xml:space="preserve"> Sementara alat perekam tersebut sudah diaktifkan, orang tua membaca ayat-ayat yang </w:t>
      </w:r>
      <w:proofErr w:type="gramStart"/>
      <w:r w:rsidRPr="00366C88">
        <w:rPr>
          <w:rFonts w:ascii="Arial" w:hAnsi="Arial" w:cs="Arial"/>
        </w:rPr>
        <w:t>akan</w:t>
      </w:r>
      <w:proofErr w:type="gramEnd"/>
      <w:r w:rsidRPr="00366C88">
        <w:rPr>
          <w:rFonts w:ascii="Arial" w:hAnsi="Arial" w:cs="Arial"/>
        </w:rPr>
        <w:t xml:space="preserve"> dihafal. </w:t>
      </w:r>
      <w:proofErr w:type="gramStart"/>
      <w:r w:rsidRPr="00366C88">
        <w:rPr>
          <w:rFonts w:ascii="Arial" w:hAnsi="Arial" w:cs="Arial"/>
        </w:rPr>
        <w:t>Selanjutnya orang tua memerintahkan anak membacanya.</w:t>
      </w:r>
      <w:proofErr w:type="gramEnd"/>
      <w:r w:rsidRPr="00366C88">
        <w:rPr>
          <w:rFonts w:ascii="Arial" w:hAnsi="Arial" w:cs="Arial"/>
        </w:rPr>
        <w:t xml:space="preserve"> </w:t>
      </w:r>
      <w:proofErr w:type="gramStart"/>
      <w:r w:rsidRPr="00366C88">
        <w:rPr>
          <w:rFonts w:ascii="Arial" w:hAnsi="Arial" w:cs="Arial"/>
        </w:rPr>
        <w:t>Pastikan bahwa alat perekam telah merekam dengan baik suara bacaan orang tua dan anak.</w:t>
      </w:r>
      <w:proofErr w:type="gramEnd"/>
      <w:r w:rsidRPr="00366C88">
        <w:rPr>
          <w:rFonts w:ascii="Arial" w:hAnsi="Arial" w:cs="Arial"/>
        </w:rPr>
        <w:t xml:space="preserve"> </w:t>
      </w:r>
      <w:proofErr w:type="gramStart"/>
      <w:r w:rsidRPr="00366C88">
        <w:rPr>
          <w:rFonts w:ascii="Arial" w:hAnsi="Arial" w:cs="Arial"/>
        </w:rPr>
        <w:t>Minta lah anak mendengarkan secara berulang-ulang hingga dia menghafalnya dengan sempurna.</w:t>
      </w:r>
      <w:proofErr w:type="gramEnd"/>
      <w:r w:rsidRPr="00366C88">
        <w:rPr>
          <w:rFonts w:ascii="Arial" w:hAnsi="Arial" w:cs="Arial"/>
        </w:rPr>
        <w:t xml:space="preserve"> Tentukan waktu kapan setiap hari orang tua </w:t>
      </w:r>
      <w:proofErr w:type="gramStart"/>
      <w:r w:rsidRPr="00366C88">
        <w:rPr>
          <w:rFonts w:ascii="Arial" w:hAnsi="Arial" w:cs="Arial"/>
        </w:rPr>
        <w:t>akan</w:t>
      </w:r>
      <w:proofErr w:type="gramEnd"/>
      <w:r w:rsidRPr="00366C88">
        <w:rPr>
          <w:rFonts w:ascii="Arial" w:hAnsi="Arial" w:cs="Arial"/>
        </w:rPr>
        <w:t xml:space="preserve"> menguji hafalannya tersebut.</w:t>
      </w:r>
    </w:p>
    <w:p w:rsidR="003851B4" w:rsidRPr="00366C88" w:rsidRDefault="003851B4" w:rsidP="003851B4">
      <w:pPr>
        <w:ind w:left="709" w:right="-14"/>
        <w:jc w:val="both"/>
        <w:rPr>
          <w:rFonts w:ascii="Arial" w:hAnsi="Arial" w:cs="Arial"/>
        </w:rPr>
      </w:pPr>
      <w:proofErr w:type="gramStart"/>
      <w:r w:rsidRPr="00366C88">
        <w:rPr>
          <w:rFonts w:ascii="Arial" w:hAnsi="Arial" w:cs="Arial"/>
        </w:rPr>
        <w:t>Metode ini sangat bagus, mengingat anak kecil suka mendengarkan suaranya sendiri.</w:t>
      </w:r>
      <w:proofErr w:type="gramEnd"/>
      <w:r w:rsidRPr="00366C88">
        <w:rPr>
          <w:rFonts w:ascii="Arial" w:hAnsi="Arial" w:cs="Arial"/>
        </w:rPr>
        <w:t xml:space="preserve"> </w:t>
      </w:r>
      <w:proofErr w:type="gramStart"/>
      <w:r w:rsidRPr="00366C88">
        <w:rPr>
          <w:rFonts w:ascii="Arial" w:hAnsi="Arial" w:cs="Arial"/>
        </w:rPr>
        <w:t>Di samping itu, dengan adanya dua macam bacaan ayat al-Quran tersebut, yakni suara orang tua dan suara anak, maka si anak pun dapat mengetahui kesalahan-kesalahannya dengan membandingkan dengan bacaan orang tuanya.</w:t>
      </w:r>
      <w:proofErr w:type="gramEnd"/>
    </w:p>
    <w:p w:rsidR="003851B4" w:rsidRPr="00366C88" w:rsidRDefault="003851B4" w:rsidP="003851B4">
      <w:pPr>
        <w:ind w:left="709" w:right="-14"/>
        <w:jc w:val="both"/>
        <w:rPr>
          <w:rFonts w:ascii="Arial" w:hAnsi="Arial" w:cs="Arial"/>
        </w:rPr>
      </w:pPr>
      <w:proofErr w:type="gramStart"/>
      <w:r w:rsidRPr="00366C88">
        <w:rPr>
          <w:rFonts w:ascii="Arial" w:hAnsi="Arial" w:cs="Arial"/>
        </w:rPr>
        <w:t>Kelebihan lainnya, adalah metode ini mengajarkan anak menghafal secara mandiri dan orang tua pun bisa lebih fleksibel mengerjakan pekerjaan lainnya.</w:t>
      </w:r>
      <w:proofErr w:type="gramEnd"/>
      <w:r w:rsidRPr="00366C88">
        <w:rPr>
          <w:rFonts w:ascii="Arial" w:hAnsi="Arial" w:cs="Arial"/>
        </w:rPr>
        <w:t xml:space="preserve"> </w:t>
      </w:r>
      <w:proofErr w:type="gramStart"/>
      <w:r w:rsidRPr="00366C88">
        <w:rPr>
          <w:rFonts w:ascii="Arial" w:hAnsi="Arial" w:cs="Arial"/>
        </w:rPr>
        <w:t>Metode ini pun cocok diterapkan untuk keluarga modern yang para orang tua sibuk bekerja atau beraktifitas di luar rumah, tapi mendambakan anak-anak yang hafal al-Qur’an.</w:t>
      </w:r>
      <w:proofErr w:type="gramEnd"/>
    </w:p>
    <w:p w:rsidR="003851B4" w:rsidRPr="00366C88" w:rsidRDefault="003851B4" w:rsidP="00164B73">
      <w:pPr>
        <w:pStyle w:val="ListParagraph"/>
        <w:numPr>
          <w:ilvl w:val="0"/>
          <w:numId w:val="6"/>
        </w:numPr>
        <w:spacing w:after="0" w:line="240" w:lineRule="auto"/>
        <w:ind w:right="-14"/>
        <w:jc w:val="both"/>
        <w:rPr>
          <w:rFonts w:ascii="Arial" w:hAnsi="Arial" w:cs="Arial"/>
          <w:sz w:val="20"/>
          <w:szCs w:val="20"/>
        </w:rPr>
      </w:pPr>
      <w:r w:rsidRPr="00366C88">
        <w:rPr>
          <w:rFonts w:ascii="Arial" w:hAnsi="Arial" w:cs="Arial"/>
          <w:sz w:val="20"/>
          <w:szCs w:val="20"/>
        </w:rPr>
        <w:lastRenderedPageBreak/>
        <w:t>Metode memperdengarkan rekaman bacaan ayat al-Qur’an dari guru dan anak sebayanya</w:t>
      </w:r>
    </w:p>
    <w:p w:rsidR="003851B4" w:rsidRPr="00366C88" w:rsidRDefault="003851B4" w:rsidP="003851B4">
      <w:pPr>
        <w:ind w:left="709" w:right="-14"/>
        <w:jc w:val="both"/>
        <w:rPr>
          <w:rFonts w:ascii="Arial" w:hAnsi="Arial" w:cs="Arial"/>
        </w:rPr>
      </w:pPr>
      <w:r w:rsidRPr="00366C88">
        <w:rPr>
          <w:rFonts w:ascii="Arial" w:hAnsi="Arial" w:cs="Arial"/>
        </w:rPr>
        <w:t xml:space="preserve">Metode ini hampir </w:t>
      </w:r>
      <w:proofErr w:type="gramStart"/>
      <w:r w:rsidRPr="00366C88">
        <w:rPr>
          <w:rFonts w:ascii="Arial" w:hAnsi="Arial" w:cs="Arial"/>
        </w:rPr>
        <w:t>sama</w:t>
      </w:r>
      <w:proofErr w:type="gramEnd"/>
      <w:r w:rsidRPr="00366C88">
        <w:rPr>
          <w:rFonts w:ascii="Arial" w:hAnsi="Arial" w:cs="Arial"/>
        </w:rPr>
        <w:t xml:space="preserve"> dengan metode sebelumnya. </w:t>
      </w:r>
      <w:proofErr w:type="gramStart"/>
      <w:r w:rsidRPr="00366C88">
        <w:rPr>
          <w:rFonts w:ascii="Arial" w:hAnsi="Arial" w:cs="Arial"/>
        </w:rPr>
        <w:t>Perbedaannya hanyalah si anak tidak mendengarkan suaranya sendiri, tetapi suara anak sebayanya.</w:t>
      </w:r>
      <w:proofErr w:type="gramEnd"/>
      <w:r w:rsidRPr="00366C88">
        <w:rPr>
          <w:rFonts w:ascii="Arial" w:hAnsi="Arial" w:cs="Arial"/>
        </w:rPr>
        <w:t xml:space="preserve"> </w:t>
      </w:r>
      <w:proofErr w:type="gramStart"/>
      <w:r w:rsidRPr="00366C88">
        <w:rPr>
          <w:rFonts w:ascii="Arial" w:hAnsi="Arial" w:cs="Arial"/>
        </w:rPr>
        <w:t>Langkah-langkahnya adalah sebagai berikut.</w:t>
      </w:r>
      <w:proofErr w:type="gramEnd"/>
    </w:p>
    <w:p w:rsidR="003851B4" w:rsidRPr="00366C88" w:rsidRDefault="003851B4" w:rsidP="003851B4">
      <w:pPr>
        <w:ind w:left="993" w:right="-14" w:hanging="284"/>
        <w:jc w:val="both"/>
        <w:rPr>
          <w:rFonts w:ascii="Arial" w:hAnsi="Arial" w:cs="Arial"/>
        </w:rPr>
      </w:pPr>
      <w:r>
        <w:rPr>
          <w:rFonts w:ascii="Arial" w:hAnsi="Arial" w:cs="Arial"/>
        </w:rPr>
        <w:t xml:space="preserve">1) </w:t>
      </w:r>
      <w:r>
        <w:rPr>
          <w:rFonts w:ascii="Arial" w:hAnsi="Arial" w:cs="Arial"/>
        </w:rPr>
        <w:tab/>
      </w:r>
      <w:r w:rsidRPr="00366C88">
        <w:rPr>
          <w:rFonts w:ascii="Arial" w:hAnsi="Arial" w:cs="Arial"/>
        </w:rPr>
        <w:t xml:space="preserve">Seorang guru merekam bacaan ayat yang </w:t>
      </w:r>
      <w:proofErr w:type="gramStart"/>
      <w:r w:rsidRPr="00366C88">
        <w:rPr>
          <w:rFonts w:ascii="Arial" w:hAnsi="Arial" w:cs="Arial"/>
        </w:rPr>
        <w:t>akan</w:t>
      </w:r>
      <w:proofErr w:type="gramEnd"/>
      <w:r w:rsidRPr="00366C88">
        <w:rPr>
          <w:rFonts w:ascii="Arial" w:hAnsi="Arial" w:cs="Arial"/>
        </w:rPr>
        <w:t xml:space="preserve"> dihafal, kemudian diikuti oleh empat anak yang memiliki suara bagus, baik dari makhraj maupun kejernihan suaranya. Mereka membaca hingga berulang-ulang kali dengan </w:t>
      </w:r>
      <w:proofErr w:type="gramStart"/>
      <w:r w:rsidRPr="00366C88">
        <w:rPr>
          <w:rFonts w:ascii="Arial" w:hAnsi="Arial" w:cs="Arial"/>
        </w:rPr>
        <w:t>cara</w:t>
      </w:r>
      <w:proofErr w:type="gramEnd"/>
      <w:r w:rsidRPr="00366C88">
        <w:rPr>
          <w:rFonts w:ascii="Arial" w:hAnsi="Arial" w:cs="Arial"/>
        </w:rPr>
        <w:t xml:space="preserve"> yang sama.</w:t>
      </w:r>
    </w:p>
    <w:p w:rsidR="003851B4" w:rsidRPr="00355D69" w:rsidRDefault="003851B4" w:rsidP="003851B4">
      <w:pPr>
        <w:ind w:left="993" w:right="-14" w:hanging="283"/>
        <w:jc w:val="both"/>
        <w:rPr>
          <w:rFonts w:ascii="Arial" w:hAnsi="Arial" w:cs="Arial"/>
          <w:b/>
        </w:rPr>
      </w:pPr>
      <w:r>
        <w:rPr>
          <w:rFonts w:ascii="Arial" w:hAnsi="Arial" w:cs="Arial"/>
        </w:rPr>
        <w:t xml:space="preserve">2) </w:t>
      </w:r>
      <w:r w:rsidRPr="00366C88">
        <w:rPr>
          <w:rFonts w:ascii="Arial" w:hAnsi="Arial" w:cs="Arial"/>
        </w:rPr>
        <w:t xml:space="preserve">Rekaman tersebut diperdengarkan kepada anak-anak di rumah, dengan pertimbangan tempat yang tidak bisa dijangkau anak-anak. </w:t>
      </w:r>
      <w:proofErr w:type="gramStart"/>
      <w:r w:rsidRPr="00366C88">
        <w:rPr>
          <w:rFonts w:ascii="Arial" w:hAnsi="Arial" w:cs="Arial"/>
        </w:rPr>
        <w:t>Anak-anak dibiarkan bermain-main atau pun melakukan hal menyenangkan lainnya.</w:t>
      </w:r>
      <w:proofErr w:type="gramEnd"/>
      <w:r w:rsidRPr="00366C88">
        <w:rPr>
          <w:rFonts w:ascii="Arial" w:hAnsi="Arial" w:cs="Arial"/>
        </w:rPr>
        <w:t xml:space="preserve"> Dengan demikiann, anak-anak dengan sendirinya </w:t>
      </w:r>
      <w:proofErr w:type="gramStart"/>
      <w:r w:rsidRPr="00366C88">
        <w:rPr>
          <w:rFonts w:ascii="Arial" w:hAnsi="Arial" w:cs="Arial"/>
        </w:rPr>
        <w:t>akan</w:t>
      </w:r>
      <w:proofErr w:type="gramEnd"/>
      <w:r w:rsidRPr="00366C88">
        <w:rPr>
          <w:rFonts w:ascii="Arial" w:hAnsi="Arial" w:cs="Arial"/>
        </w:rPr>
        <w:t xml:space="preserve"> menghafalkan bacaan tersebut, bahkan mereka akan mengulang-ulangi ketika mereka bertemu teman-temannya. </w:t>
      </w:r>
      <w:proofErr w:type="gramStart"/>
      <w:r w:rsidRPr="00366C88">
        <w:rPr>
          <w:rFonts w:ascii="Arial" w:hAnsi="Arial" w:cs="Arial"/>
        </w:rPr>
        <w:t>Metode ini diterapkan berdasarkan asumsi bahwa anak suka meniru anak sebayanya, sehingga ketika mereka mendengar suara anak sebayanya, mereka cenderung ingin menirunya.</w:t>
      </w:r>
      <w:proofErr w:type="gramEnd"/>
      <w:r w:rsidRPr="00366C88">
        <w:rPr>
          <w:rFonts w:ascii="Arial" w:hAnsi="Arial" w:cs="Arial"/>
        </w:rPr>
        <w:t xml:space="preserve"> Metode ini cocok untuk ibu-ibu rumah tangga yang sering melakukan banyak pekerjaan rumah</w:t>
      </w:r>
      <w:proofErr w:type="gramStart"/>
      <w:r w:rsidRPr="00366C88">
        <w:rPr>
          <w:rFonts w:ascii="Arial" w:hAnsi="Arial" w:cs="Arial"/>
        </w:rPr>
        <w:t>.</w:t>
      </w:r>
      <w:r w:rsidRPr="00355D69">
        <w:rPr>
          <w:rFonts w:ascii="Arial" w:hAnsi="Arial" w:cs="Arial"/>
          <w:lang w:val="sv-SE"/>
        </w:rPr>
        <w:t>.</w:t>
      </w:r>
      <w:proofErr w:type="gramEnd"/>
      <w:r w:rsidRPr="00355D69">
        <w:rPr>
          <w:rFonts w:ascii="Arial" w:hAnsi="Arial" w:cs="Arial"/>
          <w:b/>
          <w:bCs/>
          <w:lang w:val="sv-SE"/>
        </w:rPr>
        <w:t xml:space="preserve">  </w:t>
      </w:r>
    </w:p>
    <w:p w:rsidR="003851B4" w:rsidRPr="00355D69" w:rsidRDefault="003851B4" w:rsidP="00164B73">
      <w:pPr>
        <w:numPr>
          <w:ilvl w:val="0"/>
          <w:numId w:val="5"/>
        </w:numPr>
        <w:ind w:left="284" w:hanging="284"/>
        <w:jc w:val="both"/>
        <w:rPr>
          <w:rFonts w:ascii="Arial" w:hAnsi="Arial" w:cs="Arial"/>
          <w:b/>
          <w:i/>
        </w:rPr>
      </w:pPr>
      <w:r>
        <w:rPr>
          <w:rFonts w:ascii="Arial" w:hAnsi="Arial" w:cs="Arial"/>
          <w:b/>
          <w:i/>
        </w:rPr>
        <w:t>Flowchart</w:t>
      </w:r>
    </w:p>
    <w:p w:rsidR="003851B4" w:rsidRPr="00366C88" w:rsidRDefault="003851B4" w:rsidP="003851B4">
      <w:pPr>
        <w:ind w:firstLine="284"/>
        <w:jc w:val="both"/>
        <w:rPr>
          <w:rFonts w:ascii="Arial" w:hAnsi="Arial" w:cs="Arial"/>
        </w:rPr>
      </w:pPr>
      <w:proofErr w:type="gramStart"/>
      <w:r w:rsidRPr="00366C88">
        <w:rPr>
          <w:rFonts w:ascii="Arial" w:hAnsi="Arial" w:cs="Arial"/>
        </w:rPr>
        <w:t>Menurut (Widayanto dkk, 2017) “Flowchart adalah suatu diagram yang menggambarkan susunan logika suatu program dan industri manufacturing”.</w:t>
      </w:r>
      <w:proofErr w:type="gramEnd"/>
      <w:r w:rsidRPr="00366C88">
        <w:rPr>
          <w:rFonts w:ascii="Arial" w:hAnsi="Arial" w:cs="Arial"/>
        </w:rPr>
        <w:t xml:space="preserve"> </w:t>
      </w:r>
    </w:p>
    <w:p w:rsidR="003851B4" w:rsidRPr="00366C88" w:rsidRDefault="003851B4" w:rsidP="003851B4">
      <w:pPr>
        <w:ind w:firstLine="284"/>
        <w:jc w:val="both"/>
        <w:rPr>
          <w:rFonts w:ascii="Arial" w:hAnsi="Arial" w:cs="Arial"/>
        </w:rPr>
      </w:pPr>
      <w:r w:rsidRPr="00366C88">
        <w:rPr>
          <w:rFonts w:ascii="Arial" w:hAnsi="Arial" w:cs="Arial"/>
        </w:rPr>
        <w:t>Pada dasarnya, Diagram Alir (Flowchart) adalah alat yang digunakan untuk melakukan perencanaan proses, analisis proses, dan mendokumentasikan proses sebagai standar pedoman program. Selain itu, flowchart juga digunakan untuk mendokumentasikan standar proses yang telah ada dan melakukan analisis terhadap proses sehingga dapat menjadi pedoman dan dapat melakukan peningkatan atau perbaikan proses yang berkesinambungan.</w:t>
      </w:r>
    </w:p>
    <w:p w:rsidR="003851B4" w:rsidRPr="00355D69" w:rsidRDefault="003851B4" w:rsidP="003851B4">
      <w:pPr>
        <w:ind w:firstLine="284"/>
        <w:jc w:val="both"/>
        <w:rPr>
          <w:rFonts w:ascii="Arial" w:hAnsi="Arial" w:cs="Arial"/>
        </w:rPr>
      </w:pPr>
      <w:r w:rsidRPr="00366C88">
        <w:rPr>
          <w:rFonts w:ascii="Arial" w:hAnsi="Arial" w:cs="Arial"/>
        </w:rPr>
        <w:t>Flowchart ini berbentuk sebuah diagram yang mewakili algoritma atau proses dengan berbagai jenis kotak-kotak dan dihubungkan oleh garis-garis panah sebagai arah alurnya.</w:t>
      </w:r>
    </w:p>
    <w:p w:rsidR="003851B4" w:rsidRPr="00BA7E0F" w:rsidRDefault="003851B4" w:rsidP="00164B73">
      <w:pPr>
        <w:numPr>
          <w:ilvl w:val="0"/>
          <w:numId w:val="5"/>
        </w:numPr>
        <w:ind w:left="284" w:hanging="284"/>
        <w:jc w:val="both"/>
        <w:rPr>
          <w:rFonts w:ascii="Arial" w:hAnsi="Arial" w:cs="Arial"/>
          <w:b/>
        </w:rPr>
      </w:pPr>
      <w:r w:rsidRPr="00BA7E0F">
        <w:rPr>
          <w:rFonts w:ascii="Arial" w:hAnsi="Arial" w:cs="Arial"/>
          <w:b/>
        </w:rPr>
        <w:t>HIPO</w:t>
      </w:r>
      <w:r>
        <w:rPr>
          <w:rFonts w:ascii="Arial" w:hAnsi="Arial" w:cs="Arial"/>
          <w:b/>
        </w:rPr>
        <w:t xml:space="preserve"> (</w:t>
      </w:r>
      <w:r w:rsidRPr="00173B18">
        <w:rPr>
          <w:rFonts w:ascii="Arial" w:hAnsi="Arial" w:cs="Arial"/>
          <w:b/>
          <w:i/>
        </w:rPr>
        <w:t>Hierarchy Input Proses Output</w:t>
      </w:r>
      <w:r>
        <w:rPr>
          <w:rFonts w:ascii="Arial" w:hAnsi="Arial" w:cs="Arial"/>
          <w:b/>
        </w:rPr>
        <w:t>)</w:t>
      </w:r>
    </w:p>
    <w:p w:rsidR="00885CE4" w:rsidRDefault="003851B4" w:rsidP="003851B4">
      <w:pPr>
        <w:ind w:firstLine="284"/>
        <w:jc w:val="both"/>
        <w:rPr>
          <w:rFonts w:ascii="Arial" w:hAnsi="Arial" w:cs="Arial"/>
          <w:b/>
          <w:bCs/>
          <w:lang w:val="id-ID"/>
        </w:rPr>
      </w:pPr>
      <w:r w:rsidRPr="00173B18">
        <w:rPr>
          <w:rFonts w:ascii="Arial" w:hAnsi="Arial" w:cs="Arial"/>
        </w:rPr>
        <w:t xml:space="preserve">Menurut Mustakini dalam (Oktaviani dkk, 2018) “HIPO (Hierarchy Input Proses Output) merupakan metodologi yang dikembangkan dan didukung oleh IBM”. </w:t>
      </w:r>
      <w:proofErr w:type="gramStart"/>
      <w:r w:rsidRPr="00173B18">
        <w:rPr>
          <w:rFonts w:ascii="Arial" w:hAnsi="Arial" w:cs="Arial"/>
        </w:rPr>
        <w:t>HIPO sebenarnya adalah alat dokumentasi program.</w:t>
      </w:r>
      <w:proofErr w:type="gramEnd"/>
      <w:r w:rsidRPr="00173B18">
        <w:rPr>
          <w:rFonts w:ascii="Arial" w:hAnsi="Arial" w:cs="Arial"/>
        </w:rPr>
        <w:t xml:space="preserve"> </w:t>
      </w:r>
      <w:proofErr w:type="gramStart"/>
      <w:r w:rsidRPr="00173B18">
        <w:rPr>
          <w:rFonts w:ascii="Arial" w:hAnsi="Arial" w:cs="Arial"/>
        </w:rPr>
        <w:t>Akan tetapi sekarang, HIPO juga banyak digunakan sebagai alat disain dan teknik dokumentasi dalam siklus pengembangan sistem.</w:t>
      </w:r>
      <w:proofErr w:type="gramEnd"/>
      <w:r w:rsidRPr="00173B18">
        <w:rPr>
          <w:rFonts w:ascii="Arial" w:hAnsi="Arial" w:cs="Arial"/>
        </w:rPr>
        <w:t xml:space="preserve"> </w:t>
      </w:r>
      <w:proofErr w:type="gramStart"/>
      <w:r w:rsidRPr="00173B18">
        <w:rPr>
          <w:rFonts w:ascii="Arial" w:hAnsi="Arial" w:cs="Arial"/>
        </w:rPr>
        <w:t>HIPO berbasis pada fungsi, yaitu tiap-tiap modul di dalam sistem digambarkan oleh fungsi utamanya.</w:t>
      </w:r>
      <w:proofErr w:type="gramEnd"/>
    </w:p>
    <w:p w:rsidR="00885CE4" w:rsidRDefault="00885CE4" w:rsidP="00164B73">
      <w:pPr>
        <w:pStyle w:val="ListParagraph"/>
        <w:numPr>
          <w:ilvl w:val="0"/>
          <w:numId w:val="4"/>
        </w:numPr>
        <w:shd w:val="clear" w:color="auto" w:fill="FFFFFF"/>
        <w:autoSpaceDE w:val="0"/>
        <w:autoSpaceDN w:val="0"/>
        <w:adjustRightInd w:val="0"/>
        <w:spacing w:after="0" w:line="240" w:lineRule="auto"/>
        <w:jc w:val="both"/>
        <w:rPr>
          <w:rFonts w:ascii="Arial" w:hAnsi="Arial" w:cs="Arial"/>
          <w:b/>
          <w:bCs/>
          <w:color w:val="000000"/>
          <w:sz w:val="20"/>
          <w:szCs w:val="20"/>
        </w:rPr>
      </w:pPr>
      <w:r w:rsidRPr="005D480B">
        <w:rPr>
          <w:rFonts w:ascii="Arial" w:hAnsi="Arial" w:cs="Arial"/>
          <w:b/>
          <w:bCs/>
          <w:color w:val="000000"/>
          <w:sz w:val="20"/>
          <w:szCs w:val="20"/>
        </w:rPr>
        <w:t>METODE PENELITIAN</w:t>
      </w:r>
    </w:p>
    <w:p w:rsidR="003851B4" w:rsidRPr="00FE200A" w:rsidRDefault="003851B4" w:rsidP="003851B4">
      <w:pPr>
        <w:pStyle w:val="ListParagraph"/>
        <w:spacing w:after="0" w:line="240" w:lineRule="auto"/>
        <w:ind w:left="0" w:firstLine="284"/>
        <w:jc w:val="both"/>
        <w:rPr>
          <w:rFonts w:ascii="Arial" w:hAnsi="Arial" w:cs="Arial"/>
          <w:bCs/>
          <w:sz w:val="20"/>
          <w:szCs w:val="20"/>
          <w:lang w:val="id-ID"/>
        </w:rPr>
      </w:pPr>
      <w:r w:rsidRPr="00173B18">
        <w:rPr>
          <w:rFonts w:ascii="Arial" w:hAnsi="Arial" w:cs="Arial"/>
          <w:bCs/>
          <w:sz w:val="20"/>
          <w:szCs w:val="20"/>
          <w:lang w:val="fr-FR"/>
        </w:rPr>
        <w:t xml:space="preserve">Metode penelitian yang digunakan dalam </w:t>
      </w:r>
      <w:r>
        <w:rPr>
          <w:rFonts w:ascii="Arial" w:hAnsi="Arial" w:cs="Arial"/>
          <w:bCs/>
          <w:sz w:val="20"/>
          <w:szCs w:val="20"/>
          <w:lang w:val="id-ID"/>
        </w:rPr>
        <w:t xml:space="preserve">akhir </w:t>
      </w:r>
      <w:r w:rsidRPr="00173B18">
        <w:rPr>
          <w:rFonts w:ascii="Arial" w:hAnsi="Arial" w:cs="Arial"/>
          <w:bCs/>
          <w:sz w:val="20"/>
          <w:szCs w:val="20"/>
          <w:lang w:val="fr-FR"/>
        </w:rPr>
        <w:t>pembuatan game “The Aventure of Ali: Perjalanan Pulang” ini adalah Metode Pengumpulan Data. Pengumpulan data dilakukan untuk mendapatkan suatu informasi yang dibutuhkan dalam mencapai tujuan penelitian. Dan metodenya adalah sebagai berikut:</w:t>
      </w:r>
    </w:p>
    <w:p w:rsidR="003851B4" w:rsidRPr="00F342E0" w:rsidRDefault="003851B4" w:rsidP="00164B73">
      <w:pPr>
        <w:pStyle w:val="ListParagraph"/>
        <w:numPr>
          <w:ilvl w:val="0"/>
          <w:numId w:val="7"/>
        </w:numPr>
        <w:spacing w:after="0" w:line="240" w:lineRule="auto"/>
        <w:ind w:left="284" w:hanging="284"/>
        <w:jc w:val="both"/>
        <w:rPr>
          <w:rFonts w:ascii="Arial" w:hAnsi="Arial" w:cs="Arial"/>
          <w:b/>
          <w:sz w:val="20"/>
          <w:szCs w:val="20"/>
          <w:lang w:val="en-US"/>
        </w:rPr>
      </w:pPr>
      <w:r w:rsidRPr="00F342E0">
        <w:rPr>
          <w:rFonts w:ascii="Arial" w:hAnsi="Arial" w:cs="Arial"/>
          <w:b/>
          <w:sz w:val="20"/>
          <w:szCs w:val="20"/>
          <w:lang w:val="en-US"/>
        </w:rPr>
        <w:t>Observasi</w:t>
      </w:r>
    </w:p>
    <w:p w:rsidR="003851B4" w:rsidRPr="00173B18" w:rsidRDefault="003851B4" w:rsidP="003851B4">
      <w:pPr>
        <w:ind w:left="284"/>
        <w:jc w:val="both"/>
        <w:rPr>
          <w:rFonts w:ascii="Arial" w:hAnsi="Arial" w:cs="Arial"/>
        </w:rPr>
      </w:pPr>
      <w:proofErr w:type="gramStart"/>
      <w:r w:rsidRPr="00173B18">
        <w:rPr>
          <w:rFonts w:ascii="Arial" w:hAnsi="Arial" w:cs="Arial"/>
        </w:rPr>
        <w:t>Metode pengumpulan data pertama yang dilakukan yaitu Observasi atau Pengamatan.</w:t>
      </w:r>
      <w:proofErr w:type="gramEnd"/>
      <w:r w:rsidRPr="00173B18">
        <w:rPr>
          <w:rFonts w:ascii="Arial" w:hAnsi="Arial" w:cs="Arial"/>
        </w:rPr>
        <w:t xml:space="preserve"> Pengamatan dilakukan terhadap anak-anak dibawah </w:t>
      </w:r>
      <w:proofErr w:type="gramStart"/>
      <w:r w:rsidRPr="00173B18">
        <w:rPr>
          <w:rFonts w:ascii="Arial" w:hAnsi="Arial" w:cs="Arial"/>
        </w:rPr>
        <w:t>usia</w:t>
      </w:r>
      <w:proofErr w:type="gramEnd"/>
      <w:r w:rsidRPr="00173B18">
        <w:rPr>
          <w:rFonts w:ascii="Arial" w:hAnsi="Arial" w:cs="Arial"/>
        </w:rPr>
        <w:t xml:space="preserve"> dini yang sudah bermain game, mengamati minat anak-anak terhadap game dan minat anak terhadap hafalan Al-Qur’an.</w:t>
      </w:r>
    </w:p>
    <w:p w:rsidR="003851B4" w:rsidRPr="00F342E0" w:rsidRDefault="003851B4" w:rsidP="00164B73">
      <w:pPr>
        <w:pStyle w:val="ListParagraph"/>
        <w:numPr>
          <w:ilvl w:val="0"/>
          <w:numId w:val="7"/>
        </w:numPr>
        <w:spacing w:after="0" w:line="240" w:lineRule="auto"/>
        <w:ind w:left="284" w:hanging="284"/>
        <w:jc w:val="both"/>
        <w:rPr>
          <w:rFonts w:ascii="Arial" w:hAnsi="Arial" w:cs="Arial"/>
          <w:b/>
          <w:sz w:val="20"/>
          <w:szCs w:val="20"/>
          <w:lang w:val="en-US"/>
        </w:rPr>
      </w:pPr>
      <w:r w:rsidRPr="00F342E0">
        <w:rPr>
          <w:rFonts w:ascii="Arial" w:hAnsi="Arial" w:cs="Arial"/>
          <w:b/>
          <w:sz w:val="20"/>
          <w:szCs w:val="20"/>
          <w:lang w:val="en-US"/>
        </w:rPr>
        <w:t>Wawancara</w:t>
      </w:r>
    </w:p>
    <w:p w:rsidR="003851B4" w:rsidRPr="00173B18" w:rsidRDefault="003851B4" w:rsidP="003851B4">
      <w:pPr>
        <w:ind w:left="284"/>
        <w:jc w:val="both"/>
        <w:rPr>
          <w:rFonts w:ascii="Arial" w:hAnsi="Arial" w:cs="Arial"/>
        </w:rPr>
      </w:pPr>
      <w:proofErr w:type="gramStart"/>
      <w:r w:rsidRPr="00173B18">
        <w:rPr>
          <w:rFonts w:ascii="Arial" w:hAnsi="Arial" w:cs="Arial"/>
        </w:rPr>
        <w:t>Metode pengumpulan data berikutnya yaitu wawancara.</w:t>
      </w:r>
      <w:proofErr w:type="gramEnd"/>
      <w:r w:rsidRPr="00173B18">
        <w:rPr>
          <w:rFonts w:ascii="Arial" w:hAnsi="Arial" w:cs="Arial"/>
        </w:rPr>
        <w:t xml:space="preserve"> Wawancara dilakukan terhadap orang tua yang mempunyai anak yang suka bermain game, untuk mengetahui hal apa saja yang menjadi hal positif dan negatif dari anak yang bermain game, dan kekhawatiran apa saja jika anak bermain game. </w:t>
      </w:r>
    </w:p>
    <w:p w:rsidR="003851B4" w:rsidRPr="00F342E0" w:rsidRDefault="003851B4" w:rsidP="00164B73">
      <w:pPr>
        <w:pStyle w:val="ListParagraph"/>
        <w:numPr>
          <w:ilvl w:val="0"/>
          <w:numId w:val="7"/>
        </w:numPr>
        <w:spacing w:after="0" w:line="240" w:lineRule="auto"/>
        <w:ind w:left="284" w:hanging="284"/>
        <w:jc w:val="both"/>
        <w:rPr>
          <w:rFonts w:ascii="Arial" w:hAnsi="Arial" w:cs="Arial"/>
          <w:b/>
          <w:sz w:val="20"/>
          <w:szCs w:val="20"/>
          <w:lang w:val="en-US"/>
        </w:rPr>
      </w:pPr>
      <w:r w:rsidRPr="00F342E0">
        <w:rPr>
          <w:rFonts w:ascii="Arial" w:hAnsi="Arial" w:cs="Arial"/>
          <w:b/>
          <w:sz w:val="20"/>
          <w:szCs w:val="20"/>
          <w:lang w:val="en-US"/>
        </w:rPr>
        <w:t>Studi Pustaka</w:t>
      </w:r>
    </w:p>
    <w:p w:rsidR="003851B4" w:rsidRPr="00173B18" w:rsidRDefault="003851B4" w:rsidP="003851B4">
      <w:pPr>
        <w:ind w:left="284"/>
        <w:jc w:val="both"/>
        <w:rPr>
          <w:rFonts w:ascii="Arial" w:hAnsi="Arial" w:cs="Arial"/>
        </w:rPr>
      </w:pPr>
      <w:proofErr w:type="gramStart"/>
      <w:r w:rsidRPr="00173B18">
        <w:rPr>
          <w:rFonts w:ascii="Arial" w:hAnsi="Arial" w:cs="Arial"/>
        </w:rPr>
        <w:t>Metode pengumpulan data yang terakhir yaitu studi pustaka.</w:t>
      </w:r>
      <w:proofErr w:type="gramEnd"/>
      <w:r w:rsidRPr="00173B18">
        <w:rPr>
          <w:rFonts w:ascii="Arial" w:hAnsi="Arial" w:cs="Arial"/>
        </w:rPr>
        <w:t xml:space="preserve"> Studi pustaka pada buku, jurnal, e-book, dan website serta ensiklopedia sebagai media pencarian dengan pengumpulan data serta informasi untuk menambah referensi dalam pembuatan game “The Adventure of Ali: Perjalanan Pulang”.</w:t>
      </w:r>
    </w:p>
    <w:p w:rsidR="00885CE4" w:rsidRPr="002A00F7" w:rsidRDefault="00885CE4" w:rsidP="00885CE4">
      <w:pPr>
        <w:shd w:val="clear" w:color="auto" w:fill="FFFFFF"/>
        <w:autoSpaceDE w:val="0"/>
        <w:autoSpaceDN w:val="0"/>
        <w:adjustRightInd w:val="0"/>
        <w:ind w:firstLine="397"/>
        <w:jc w:val="both"/>
        <w:rPr>
          <w:rFonts w:ascii="Arial" w:hAnsi="Arial" w:cs="Arial"/>
          <w:color w:val="0070C0"/>
        </w:rPr>
      </w:pPr>
    </w:p>
    <w:p w:rsidR="00885CE4" w:rsidRDefault="00885CE4" w:rsidP="00885CE4">
      <w:pPr>
        <w:spacing w:after="120"/>
        <w:rPr>
          <w:rFonts w:ascii="Arial" w:hAnsi="Arial" w:cs="Arial"/>
          <w:b/>
          <w:bCs/>
          <w:lang w:val="id-ID"/>
        </w:rPr>
      </w:pPr>
    </w:p>
    <w:p w:rsidR="00885CE4" w:rsidRPr="002A00F7" w:rsidRDefault="00885CE4" w:rsidP="00164B73">
      <w:pPr>
        <w:pStyle w:val="ListParagraph"/>
        <w:numPr>
          <w:ilvl w:val="0"/>
          <w:numId w:val="4"/>
        </w:numPr>
        <w:shd w:val="clear" w:color="auto" w:fill="FFFFFF"/>
        <w:autoSpaceDE w:val="0"/>
        <w:autoSpaceDN w:val="0"/>
        <w:adjustRightInd w:val="0"/>
        <w:spacing w:after="0" w:line="240" w:lineRule="auto"/>
        <w:jc w:val="both"/>
        <w:rPr>
          <w:rFonts w:ascii="Arial" w:hAnsi="Arial" w:cs="Arial"/>
          <w:b/>
          <w:bCs/>
          <w:color w:val="000000"/>
          <w:sz w:val="20"/>
          <w:szCs w:val="20"/>
        </w:rPr>
      </w:pPr>
      <w:r>
        <w:rPr>
          <w:rFonts w:ascii="Arial" w:hAnsi="Arial" w:cs="Arial"/>
          <w:b/>
          <w:bCs/>
          <w:color w:val="000000"/>
          <w:sz w:val="20"/>
          <w:szCs w:val="20"/>
          <w:lang w:val="en-ID"/>
        </w:rPr>
        <w:t>HASIL DAN PEMBAHASAN</w:t>
      </w:r>
    </w:p>
    <w:p w:rsidR="003851B4" w:rsidRPr="00F342E0" w:rsidRDefault="003851B4" w:rsidP="00164B73">
      <w:pPr>
        <w:pStyle w:val="ListParagraph"/>
        <w:numPr>
          <w:ilvl w:val="1"/>
          <w:numId w:val="8"/>
        </w:numPr>
        <w:spacing w:after="0" w:line="240" w:lineRule="auto"/>
        <w:ind w:left="284" w:hanging="284"/>
        <w:jc w:val="both"/>
        <w:rPr>
          <w:rFonts w:ascii="Arial" w:hAnsi="Arial" w:cs="Arial"/>
          <w:b/>
          <w:sz w:val="20"/>
          <w:szCs w:val="20"/>
        </w:rPr>
      </w:pPr>
      <w:r w:rsidRPr="00F342E0">
        <w:rPr>
          <w:rFonts w:ascii="Arial" w:hAnsi="Arial" w:cs="Arial"/>
          <w:b/>
          <w:sz w:val="20"/>
          <w:szCs w:val="20"/>
          <w:lang w:val="id-ID"/>
        </w:rPr>
        <w:t>Perumusan Ide</w:t>
      </w:r>
    </w:p>
    <w:p w:rsidR="003851B4" w:rsidRPr="00F342E0" w:rsidRDefault="003851B4" w:rsidP="003851B4">
      <w:pPr>
        <w:ind w:firstLine="284"/>
        <w:jc w:val="both"/>
        <w:rPr>
          <w:rFonts w:ascii="Arial" w:hAnsi="Arial" w:cs="Arial"/>
          <w:lang w:val="sv-SE"/>
        </w:rPr>
      </w:pPr>
      <w:r w:rsidRPr="00F342E0">
        <w:rPr>
          <w:rFonts w:ascii="Arial" w:hAnsi="Arial" w:cs="Arial"/>
          <w:lang w:val="sv-SE"/>
        </w:rPr>
        <w:lastRenderedPageBreak/>
        <w:t>Perumusan ide adalah salah satu proses awal pembuatan game dimana keseluruhan ide yang meliputi elemen cerita, elemen teknologi, gameplay, dan target serta tujuan game bersama-sama dirumuskan dan dikembangkan.</w:t>
      </w:r>
    </w:p>
    <w:p w:rsidR="003851B4" w:rsidRDefault="003851B4" w:rsidP="003851B4">
      <w:pPr>
        <w:ind w:firstLine="284"/>
        <w:jc w:val="both"/>
        <w:rPr>
          <w:rFonts w:ascii="Arial" w:hAnsi="Arial" w:cs="Arial"/>
        </w:rPr>
      </w:pPr>
      <w:r w:rsidRPr="00F342E0">
        <w:rPr>
          <w:rFonts w:ascii="Arial" w:hAnsi="Arial" w:cs="Arial"/>
          <w:lang w:val="sv-SE"/>
        </w:rPr>
        <w:t>Ide-ide dalam pembuatan game “The Adventure of Ali: Perjalanan Pulang” ini yaitu sebagai berikut.</w:t>
      </w:r>
    </w:p>
    <w:p w:rsidR="003851B4" w:rsidRPr="00F342E0" w:rsidRDefault="003851B4" w:rsidP="00164B73">
      <w:pPr>
        <w:pStyle w:val="ListParagraph"/>
        <w:numPr>
          <w:ilvl w:val="0"/>
          <w:numId w:val="9"/>
        </w:numPr>
        <w:spacing w:after="0" w:line="240" w:lineRule="auto"/>
        <w:jc w:val="both"/>
        <w:rPr>
          <w:rFonts w:ascii="Arial" w:hAnsi="Arial" w:cs="Arial"/>
          <w:sz w:val="20"/>
          <w:szCs w:val="20"/>
        </w:rPr>
      </w:pPr>
      <w:r>
        <w:rPr>
          <w:rFonts w:ascii="Arial" w:hAnsi="Arial" w:cs="Arial"/>
          <w:sz w:val="20"/>
          <w:szCs w:val="20"/>
          <w:lang w:val="id-ID"/>
        </w:rPr>
        <w:t>Elemen Cerita</w:t>
      </w:r>
    </w:p>
    <w:p w:rsidR="003851B4" w:rsidRPr="00F342E0" w:rsidRDefault="003851B4" w:rsidP="003851B4">
      <w:pPr>
        <w:pStyle w:val="ListParagraph"/>
        <w:spacing w:after="0" w:line="240" w:lineRule="auto"/>
        <w:ind w:left="644"/>
        <w:jc w:val="both"/>
        <w:rPr>
          <w:rFonts w:ascii="Arial" w:hAnsi="Arial" w:cs="Arial"/>
          <w:sz w:val="20"/>
          <w:szCs w:val="20"/>
        </w:rPr>
      </w:pPr>
      <w:r w:rsidRPr="00F342E0">
        <w:rPr>
          <w:rFonts w:ascii="Arial" w:hAnsi="Arial" w:cs="Arial"/>
          <w:sz w:val="20"/>
          <w:szCs w:val="20"/>
        </w:rPr>
        <w:t xml:space="preserve">Elemen Cerita dalam perumusan ide disini meliputi jalan cerita dan nilai-nilai edukatif yang </w:t>
      </w:r>
      <w:proofErr w:type="gramStart"/>
      <w:r w:rsidRPr="00F342E0">
        <w:rPr>
          <w:rFonts w:ascii="Arial" w:hAnsi="Arial" w:cs="Arial"/>
          <w:sz w:val="20"/>
          <w:szCs w:val="20"/>
        </w:rPr>
        <w:t>akan</w:t>
      </w:r>
      <w:proofErr w:type="gramEnd"/>
      <w:r w:rsidRPr="00F342E0">
        <w:rPr>
          <w:rFonts w:ascii="Arial" w:hAnsi="Arial" w:cs="Arial"/>
          <w:sz w:val="20"/>
          <w:szCs w:val="20"/>
        </w:rPr>
        <w:t xml:space="preserve"> dimasukan ke dalam game ini. Jalan cerita game ini yaitu tentang petualangan seorang anak bernama Ali dalam perjalanan pulang setelah berkunjung ke rumah saudaranya, yang dimana perjalanan tersebut menjadi sebuah petualangan yang mengharuskan Ali untuk melawan Setan jahat dengan </w:t>
      </w:r>
      <w:proofErr w:type="gramStart"/>
      <w:r w:rsidRPr="00F342E0">
        <w:rPr>
          <w:rFonts w:ascii="Arial" w:hAnsi="Arial" w:cs="Arial"/>
          <w:sz w:val="20"/>
          <w:szCs w:val="20"/>
        </w:rPr>
        <w:t>cara</w:t>
      </w:r>
      <w:proofErr w:type="gramEnd"/>
      <w:r w:rsidRPr="00F342E0">
        <w:rPr>
          <w:rFonts w:ascii="Arial" w:hAnsi="Arial" w:cs="Arial"/>
          <w:sz w:val="20"/>
          <w:szCs w:val="20"/>
        </w:rPr>
        <w:t xml:space="preserve"> mengaji dan sholat.</w:t>
      </w:r>
    </w:p>
    <w:p w:rsidR="003851B4" w:rsidRPr="00F342E0" w:rsidRDefault="003851B4" w:rsidP="003851B4">
      <w:pPr>
        <w:pStyle w:val="ListParagraph"/>
        <w:spacing w:after="0" w:line="240" w:lineRule="auto"/>
        <w:ind w:left="644"/>
        <w:jc w:val="both"/>
        <w:rPr>
          <w:rFonts w:ascii="Arial" w:hAnsi="Arial" w:cs="Arial"/>
          <w:sz w:val="20"/>
          <w:szCs w:val="20"/>
        </w:rPr>
      </w:pPr>
      <w:r w:rsidRPr="00F342E0">
        <w:rPr>
          <w:rFonts w:ascii="Arial" w:hAnsi="Arial" w:cs="Arial"/>
          <w:sz w:val="20"/>
          <w:szCs w:val="20"/>
        </w:rPr>
        <w:t xml:space="preserve">Nilai-nilai edukatif dalam game ini meliputi watak tokoh utama, perilaku tokoh utama, serta alur cerita pada game. Terutama pada perilaku tokoh utama yang melawan Setan dengan </w:t>
      </w:r>
      <w:proofErr w:type="gramStart"/>
      <w:r w:rsidRPr="00F342E0">
        <w:rPr>
          <w:rFonts w:ascii="Arial" w:hAnsi="Arial" w:cs="Arial"/>
          <w:sz w:val="20"/>
          <w:szCs w:val="20"/>
        </w:rPr>
        <w:t>cara</w:t>
      </w:r>
      <w:proofErr w:type="gramEnd"/>
      <w:r w:rsidRPr="00F342E0">
        <w:rPr>
          <w:rFonts w:ascii="Arial" w:hAnsi="Arial" w:cs="Arial"/>
          <w:sz w:val="20"/>
          <w:szCs w:val="20"/>
        </w:rPr>
        <w:t xml:space="preserve"> mengaji akan mengharuskan pemain game untuk menghafalkan surat-surat pendek yang akan menjadi misi dalam game.</w:t>
      </w:r>
    </w:p>
    <w:p w:rsidR="003851B4" w:rsidRPr="00F342E0" w:rsidRDefault="003851B4" w:rsidP="003851B4">
      <w:pPr>
        <w:pStyle w:val="ListParagraph"/>
        <w:spacing w:after="0" w:line="240" w:lineRule="auto"/>
        <w:ind w:left="644"/>
        <w:jc w:val="both"/>
        <w:rPr>
          <w:rFonts w:ascii="Arial" w:hAnsi="Arial" w:cs="Arial"/>
          <w:sz w:val="20"/>
          <w:szCs w:val="20"/>
        </w:rPr>
      </w:pPr>
      <w:proofErr w:type="gramStart"/>
      <w:r w:rsidRPr="00F342E0">
        <w:rPr>
          <w:rFonts w:ascii="Arial" w:hAnsi="Arial" w:cs="Arial"/>
          <w:sz w:val="20"/>
          <w:szCs w:val="20"/>
        </w:rPr>
        <w:t>Dengan elemen cerita di atas dapat ditentukan gameplay dan elemen keindahan pada game ini.</w:t>
      </w:r>
      <w:proofErr w:type="gramEnd"/>
    </w:p>
    <w:p w:rsidR="003851B4" w:rsidRPr="00F342E0" w:rsidRDefault="003851B4" w:rsidP="00164B73">
      <w:pPr>
        <w:pStyle w:val="ListParagraph"/>
        <w:numPr>
          <w:ilvl w:val="0"/>
          <w:numId w:val="9"/>
        </w:numPr>
        <w:spacing w:after="0" w:line="240" w:lineRule="auto"/>
        <w:jc w:val="both"/>
        <w:rPr>
          <w:rFonts w:ascii="Arial" w:hAnsi="Arial" w:cs="Arial"/>
          <w:sz w:val="20"/>
          <w:szCs w:val="20"/>
        </w:rPr>
      </w:pPr>
      <w:r>
        <w:rPr>
          <w:rFonts w:ascii="Arial" w:hAnsi="Arial" w:cs="Arial"/>
          <w:sz w:val="20"/>
          <w:szCs w:val="20"/>
          <w:lang w:val="id-ID"/>
        </w:rPr>
        <w:t>Elemen Teknologi</w:t>
      </w:r>
    </w:p>
    <w:p w:rsidR="003851B4" w:rsidRPr="00F342E0" w:rsidRDefault="003851B4" w:rsidP="003851B4">
      <w:pPr>
        <w:pStyle w:val="ListParagraph"/>
        <w:spacing w:after="0" w:line="240" w:lineRule="auto"/>
        <w:ind w:left="644"/>
        <w:jc w:val="both"/>
        <w:rPr>
          <w:rFonts w:ascii="Arial" w:hAnsi="Arial" w:cs="Arial"/>
          <w:sz w:val="20"/>
          <w:szCs w:val="20"/>
        </w:rPr>
      </w:pPr>
      <w:proofErr w:type="gramStart"/>
      <w:r w:rsidRPr="00F342E0">
        <w:rPr>
          <w:rFonts w:ascii="Arial" w:hAnsi="Arial" w:cs="Arial"/>
          <w:sz w:val="20"/>
          <w:szCs w:val="20"/>
        </w:rPr>
        <w:t>Elemen teknologi meliputi perangkat yang dapat memainkan game ini.</w:t>
      </w:r>
      <w:proofErr w:type="gramEnd"/>
      <w:r w:rsidRPr="00F342E0">
        <w:rPr>
          <w:rFonts w:ascii="Arial" w:hAnsi="Arial" w:cs="Arial"/>
          <w:sz w:val="20"/>
          <w:szCs w:val="20"/>
        </w:rPr>
        <w:t xml:space="preserve"> Game “The Adventure of Ali: Perjalanan Pulang” dibuat untuk perangkat mobile berbasis Android.</w:t>
      </w:r>
    </w:p>
    <w:p w:rsidR="003851B4" w:rsidRPr="00F342E0" w:rsidRDefault="003851B4" w:rsidP="00164B73">
      <w:pPr>
        <w:pStyle w:val="ListParagraph"/>
        <w:numPr>
          <w:ilvl w:val="0"/>
          <w:numId w:val="9"/>
        </w:numPr>
        <w:spacing w:after="0" w:line="240" w:lineRule="auto"/>
        <w:jc w:val="both"/>
        <w:rPr>
          <w:rFonts w:ascii="Arial" w:hAnsi="Arial" w:cs="Arial"/>
          <w:i/>
          <w:sz w:val="20"/>
          <w:szCs w:val="20"/>
        </w:rPr>
      </w:pPr>
      <w:r w:rsidRPr="00F342E0">
        <w:rPr>
          <w:rFonts w:ascii="Arial" w:hAnsi="Arial" w:cs="Arial"/>
          <w:i/>
          <w:sz w:val="20"/>
          <w:szCs w:val="20"/>
          <w:lang w:val="id-ID"/>
        </w:rPr>
        <w:t>Gameplay</w:t>
      </w:r>
    </w:p>
    <w:p w:rsidR="003851B4" w:rsidRPr="00F342E0" w:rsidRDefault="003851B4" w:rsidP="003851B4">
      <w:pPr>
        <w:pStyle w:val="ListParagraph"/>
        <w:spacing w:after="0" w:line="240" w:lineRule="auto"/>
        <w:ind w:left="644"/>
        <w:jc w:val="both"/>
        <w:rPr>
          <w:rFonts w:ascii="Arial" w:hAnsi="Arial" w:cs="Arial"/>
          <w:sz w:val="20"/>
          <w:szCs w:val="20"/>
        </w:rPr>
      </w:pPr>
      <w:r w:rsidRPr="00F342E0">
        <w:rPr>
          <w:rFonts w:ascii="Arial" w:hAnsi="Arial" w:cs="Arial"/>
          <w:sz w:val="20"/>
          <w:szCs w:val="20"/>
        </w:rPr>
        <w:t xml:space="preserve">Gameplay berarti memainkan permainan tetapi biasa didefinisikan sebagai interaksi antara user dengan sebuah game yang dimainkan yang berkenaan dengan aturan bermain serta hal </w:t>
      </w:r>
      <w:proofErr w:type="gramStart"/>
      <w:r w:rsidRPr="00F342E0">
        <w:rPr>
          <w:rFonts w:ascii="Arial" w:hAnsi="Arial" w:cs="Arial"/>
          <w:sz w:val="20"/>
          <w:szCs w:val="20"/>
        </w:rPr>
        <w:t>apa</w:t>
      </w:r>
      <w:proofErr w:type="gramEnd"/>
      <w:r w:rsidRPr="00F342E0">
        <w:rPr>
          <w:rFonts w:ascii="Arial" w:hAnsi="Arial" w:cs="Arial"/>
          <w:sz w:val="20"/>
          <w:szCs w:val="20"/>
        </w:rPr>
        <w:t xml:space="preserve"> saja yang harus dipenuhi dalam permainan.</w:t>
      </w:r>
    </w:p>
    <w:p w:rsidR="003851B4" w:rsidRPr="00F342E0" w:rsidRDefault="003851B4" w:rsidP="003851B4">
      <w:pPr>
        <w:pStyle w:val="ListParagraph"/>
        <w:spacing w:after="0" w:line="240" w:lineRule="auto"/>
        <w:ind w:left="644"/>
        <w:jc w:val="both"/>
        <w:rPr>
          <w:rFonts w:ascii="Arial" w:hAnsi="Arial" w:cs="Arial"/>
          <w:sz w:val="20"/>
          <w:szCs w:val="20"/>
        </w:rPr>
      </w:pPr>
      <w:r w:rsidRPr="00F342E0">
        <w:rPr>
          <w:rFonts w:ascii="Arial" w:hAnsi="Arial" w:cs="Arial"/>
          <w:sz w:val="20"/>
          <w:szCs w:val="20"/>
        </w:rPr>
        <w:t xml:space="preserve">Gameplay pada game “The Adventure of Ali: Perjalanan Pulang” yaitu pemain harus mengikuti alur cerita dimana Ali harus mencari jalan untuk pulang ke rumah dalam genre 2D Platformer, selain itu pemain harus mencari Pak Ustadz sebagai guru mengaji Ali, disini pemain harus menyelesaikan Puzzle surat pendek Al-Qur’an dan sebelum menyelesaikan Puzzle pemain menghafal terlebih dahulu surat pendek yang akan di bacakan oleh Pak Ustadz. Setelah mengaji Ali </w:t>
      </w:r>
      <w:proofErr w:type="gramStart"/>
      <w:r w:rsidRPr="00F342E0">
        <w:rPr>
          <w:rFonts w:ascii="Arial" w:hAnsi="Arial" w:cs="Arial"/>
          <w:sz w:val="20"/>
          <w:szCs w:val="20"/>
        </w:rPr>
        <w:t>akan</w:t>
      </w:r>
      <w:proofErr w:type="gramEnd"/>
      <w:r w:rsidRPr="00F342E0">
        <w:rPr>
          <w:rFonts w:ascii="Arial" w:hAnsi="Arial" w:cs="Arial"/>
          <w:sz w:val="20"/>
          <w:szCs w:val="20"/>
        </w:rPr>
        <w:t xml:space="preserve"> mendapatkan skill untuk melawan Setan, pemain dapat menekan tombol agar Ali dapat mebacakan doa kepada Setan yang dilawan. </w:t>
      </w:r>
    </w:p>
    <w:p w:rsidR="003851B4" w:rsidRPr="00F342E0" w:rsidRDefault="003851B4" w:rsidP="003851B4">
      <w:pPr>
        <w:pStyle w:val="ListParagraph"/>
        <w:spacing w:after="0" w:line="240" w:lineRule="auto"/>
        <w:ind w:left="644"/>
        <w:jc w:val="both"/>
        <w:rPr>
          <w:rFonts w:ascii="Arial" w:hAnsi="Arial" w:cs="Arial"/>
          <w:sz w:val="20"/>
          <w:szCs w:val="20"/>
        </w:rPr>
      </w:pPr>
      <w:proofErr w:type="gramStart"/>
      <w:r w:rsidRPr="00F342E0">
        <w:rPr>
          <w:rFonts w:ascii="Arial" w:hAnsi="Arial" w:cs="Arial"/>
          <w:sz w:val="20"/>
          <w:szCs w:val="20"/>
        </w:rPr>
        <w:t>Ali juga memiliki HP (Health Point) dan juga EP (Energy Point).</w:t>
      </w:r>
      <w:proofErr w:type="gramEnd"/>
      <w:r w:rsidRPr="00F342E0">
        <w:rPr>
          <w:rFonts w:ascii="Arial" w:hAnsi="Arial" w:cs="Arial"/>
          <w:sz w:val="20"/>
          <w:szCs w:val="20"/>
        </w:rPr>
        <w:t xml:space="preserve"> EP dapat dikumpulkan pemain dengan </w:t>
      </w:r>
      <w:proofErr w:type="gramStart"/>
      <w:r w:rsidRPr="00F342E0">
        <w:rPr>
          <w:rFonts w:ascii="Arial" w:hAnsi="Arial" w:cs="Arial"/>
          <w:sz w:val="20"/>
          <w:szCs w:val="20"/>
        </w:rPr>
        <w:t>cara</w:t>
      </w:r>
      <w:proofErr w:type="gramEnd"/>
      <w:r w:rsidRPr="00F342E0">
        <w:rPr>
          <w:rFonts w:ascii="Arial" w:hAnsi="Arial" w:cs="Arial"/>
          <w:sz w:val="20"/>
          <w:szCs w:val="20"/>
        </w:rPr>
        <w:t xml:space="preserve"> Ali Sholat di Masjid yang akan terdapat acak pada masing-masing level, dan EP akan berkurang setelah Ali menggunakan skillnya untuk berdoa melawan Setan, yang mengharuskan Ali Sholat kembali untuk membuat EP Ali penuh kembali. </w:t>
      </w:r>
      <w:proofErr w:type="gramStart"/>
      <w:r w:rsidRPr="00F342E0">
        <w:rPr>
          <w:rFonts w:ascii="Arial" w:hAnsi="Arial" w:cs="Arial"/>
          <w:sz w:val="20"/>
          <w:szCs w:val="20"/>
        </w:rPr>
        <w:t>Sedangkan HP Ali juga berkurang jika menyentuh atau diserang oleh Setan, maka pemain harus membuat Ali menghindar dan dengan cepat untuk menggunakan skill untuk berdoa melawan Setan.</w:t>
      </w:r>
      <w:proofErr w:type="gramEnd"/>
      <w:r w:rsidRPr="00F342E0">
        <w:rPr>
          <w:rFonts w:ascii="Arial" w:hAnsi="Arial" w:cs="Arial"/>
          <w:sz w:val="20"/>
          <w:szCs w:val="20"/>
        </w:rPr>
        <w:t xml:space="preserve"> HP dapat dipulihkan dengan </w:t>
      </w:r>
      <w:proofErr w:type="gramStart"/>
      <w:r w:rsidRPr="00F342E0">
        <w:rPr>
          <w:rFonts w:ascii="Arial" w:hAnsi="Arial" w:cs="Arial"/>
          <w:sz w:val="20"/>
          <w:szCs w:val="20"/>
        </w:rPr>
        <w:t>cara</w:t>
      </w:r>
      <w:proofErr w:type="gramEnd"/>
      <w:r w:rsidRPr="00F342E0">
        <w:rPr>
          <w:rFonts w:ascii="Arial" w:hAnsi="Arial" w:cs="Arial"/>
          <w:sz w:val="20"/>
          <w:szCs w:val="20"/>
        </w:rPr>
        <w:t xml:space="preserve"> Ali memakan buah-buahan yang ada di hutan atau tidur untuk memulihkan HP sampai 100%.</w:t>
      </w:r>
    </w:p>
    <w:p w:rsidR="003851B4" w:rsidRPr="00F6158B" w:rsidRDefault="003851B4" w:rsidP="00164B73">
      <w:pPr>
        <w:pStyle w:val="ListParagraph"/>
        <w:numPr>
          <w:ilvl w:val="0"/>
          <w:numId w:val="9"/>
        </w:numPr>
        <w:spacing w:after="0" w:line="240" w:lineRule="auto"/>
        <w:jc w:val="both"/>
        <w:rPr>
          <w:rFonts w:ascii="Arial" w:hAnsi="Arial" w:cs="Arial"/>
          <w:i/>
          <w:sz w:val="20"/>
          <w:szCs w:val="20"/>
        </w:rPr>
      </w:pPr>
      <w:r>
        <w:rPr>
          <w:rFonts w:ascii="Arial" w:hAnsi="Arial" w:cs="Arial"/>
          <w:sz w:val="20"/>
          <w:szCs w:val="20"/>
          <w:lang w:val="id-ID"/>
        </w:rPr>
        <w:t>Target dan Tujuan Game</w:t>
      </w:r>
    </w:p>
    <w:p w:rsidR="003851B4" w:rsidRPr="00F6158B" w:rsidRDefault="003851B4" w:rsidP="003851B4">
      <w:pPr>
        <w:pStyle w:val="ListParagraph"/>
        <w:spacing w:after="0" w:line="240" w:lineRule="auto"/>
        <w:ind w:left="644"/>
        <w:jc w:val="both"/>
        <w:rPr>
          <w:rFonts w:ascii="Arial" w:hAnsi="Arial" w:cs="Arial"/>
          <w:sz w:val="20"/>
          <w:szCs w:val="20"/>
        </w:rPr>
      </w:pPr>
      <w:r w:rsidRPr="00F6158B">
        <w:rPr>
          <w:rFonts w:ascii="Arial" w:hAnsi="Arial" w:cs="Arial"/>
          <w:sz w:val="20"/>
          <w:szCs w:val="20"/>
        </w:rPr>
        <w:t xml:space="preserve">Target game “The Adventure of Ali: Perjalanan Pulang” adalah untuk anak-anak </w:t>
      </w:r>
      <w:proofErr w:type="gramStart"/>
      <w:r w:rsidRPr="00F6158B">
        <w:rPr>
          <w:rFonts w:ascii="Arial" w:hAnsi="Arial" w:cs="Arial"/>
          <w:sz w:val="20"/>
          <w:szCs w:val="20"/>
        </w:rPr>
        <w:t>usia</w:t>
      </w:r>
      <w:proofErr w:type="gramEnd"/>
      <w:r w:rsidRPr="00F6158B">
        <w:rPr>
          <w:rFonts w:ascii="Arial" w:hAnsi="Arial" w:cs="Arial"/>
          <w:sz w:val="20"/>
          <w:szCs w:val="20"/>
        </w:rPr>
        <w:t xml:space="preserve"> dini, dengan tujuan agar anak-anak dapat belajar tanpa menyadari dirinya sedang belajar, dan mempermudah anak-anak menghafal surat pendek Al-Qur’an.</w:t>
      </w:r>
    </w:p>
    <w:p w:rsidR="003851B4" w:rsidRPr="00F342E0" w:rsidRDefault="003851B4" w:rsidP="00164B73">
      <w:pPr>
        <w:pStyle w:val="ListParagraph"/>
        <w:numPr>
          <w:ilvl w:val="1"/>
          <w:numId w:val="8"/>
        </w:numPr>
        <w:spacing w:after="0" w:line="240" w:lineRule="auto"/>
        <w:ind w:left="284" w:hanging="284"/>
        <w:jc w:val="both"/>
        <w:rPr>
          <w:rFonts w:ascii="Arial" w:hAnsi="Arial" w:cs="Arial"/>
          <w:b/>
          <w:sz w:val="20"/>
          <w:szCs w:val="20"/>
        </w:rPr>
      </w:pPr>
      <w:r>
        <w:rPr>
          <w:rFonts w:ascii="Arial" w:hAnsi="Arial" w:cs="Arial"/>
          <w:b/>
          <w:sz w:val="20"/>
          <w:szCs w:val="20"/>
          <w:lang w:val="id-ID"/>
        </w:rPr>
        <w:t>Perumusan Mekanik</w:t>
      </w:r>
    </w:p>
    <w:p w:rsidR="003851B4" w:rsidRPr="00F6158B" w:rsidRDefault="003851B4" w:rsidP="003851B4">
      <w:pPr>
        <w:ind w:firstLine="284"/>
        <w:jc w:val="both"/>
        <w:rPr>
          <w:rFonts w:ascii="Arial" w:hAnsi="Arial" w:cs="Arial"/>
          <w:lang w:val="sv-SE"/>
        </w:rPr>
      </w:pPr>
      <w:r w:rsidRPr="00F6158B">
        <w:rPr>
          <w:rFonts w:ascii="Arial" w:hAnsi="Arial" w:cs="Arial"/>
          <w:lang w:val="sv-SE"/>
        </w:rPr>
        <w:t xml:space="preserve">Perumusan mekanik merupakan proses pembuatan game dimana keseluruhan elemen mekanik yang meliputi ruang, objek, dan aturan yang ada dalam game bersama-sama dirumuskan berdasarkan hasil perumusan ide. </w:t>
      </w:r>
    </w:p>
    <w:p w:rsidR="003851B4" w:rsidRDefault="003851B4" w:rsidP="003851B4">
      <w:pPr>
        <w:ind w:firstLine="284"/>
        <w:jc w:val="both"/>
        <w:rPr>
          <w:rFonts w:ascii="Arial" w:hAnsi="Arial" w:cs="Arial"/>
        </w:rPr>
      </w:pPr>
      <w:r w:rsidRPr="00F6158B">
        <w:rPr>
          <w:rFonts w:ascii="Arial" w:hAnsi="Arial" w:cs="Arial"/>
          <w:lang w:val="sv-SE"/>
        </w:rPr>
        <w:t>Elemen mekanik dalam pembuatan game “The Adventure of Ali: Perjalanan Pulang” ini yaitu sebagai berikut.</w:t>
      </w:r>
    </w:p>
    <w:p w:rsidR="003851B4" w:rsidRPr="00F6158B" w:rsidRDefault="003851B4" w:rsidP="00164B73">
      <w:pPr>
        <w:pStyle w:val="ListParagraph"/>
        <w:numPr>
          <w:ilvl w:val="0"/>
          <w:numId w:val="10"/>
        </w:numPr>
        <w:spacing w:after="0" w:line="240" w:lineRule="auto"/>
        <w:jc w:val="both"/>
        <w:rPr>
          <w:rFonts w:ascii="Arial" w:hAnsi="Arial" w:cs="Arial"/>
          <w:sz w:val="20"/>
          <w:szCs w:val="20"/>
        </w:rPr>
      </w:pPr>
      <w:r>
        <w:rPr>
          <w:rFonts w:ascii="Arial" w:hAnsi="Arial" w:cs="Arial"/>
          <w:sz w:val="20"/>
          <w:szCs w:val="20"/>
          <w:lang w:val="id-ID"/>
        </w:rPr>
        <w:t>Ruang</w:t>
      </w:r>
    </w:p>
    <w:p w:rsidR="003851B4" w:rsidRPr="00F6158B" w:rsidRDefault="003851B4" w:rsidP="003851B4">
      <w:pPr>
        <w:pStyle w:val="ListParagraph"/>
        <w:spacing w:after="0" w:line="240" w:lineRule="auto"/>
        <w:ind w:left="644"/>
        <w:jc w:val="both"/>
        <w:rPr>
          <w:rFonts w:ascii="Arial" w:hAnsi="Arial" w:cs="Arial"/>
          <w:sz w:val="20"/>
          <w:szCs w:val="20"/>
        </w:rPr>
      </w:pPr>
      <w:r w:rsidRPr="00F6158B">
        <w:rPr>
          <w:rFonts w:ascii="Arial" w:hAnsi="Arial" w:cs="Arial"/>
          <w:sz w:val="20"/>
          <w:szCs w:val="20"/>
        </w:rPr>
        <w:t xml:space="preserve">Ruang dalam perumusan mekanik disini adalah sebagai tempat dimana semua objek didalam game saling berinteraksi. Pada aplikasi Contruct 2, ruang di representasikan sebagai layout yang merupakan tempat dimana semua objek yang </w:t>
      </w:r>
      <w:proofErr w:type="gramStart"/>
      <w:r w:rsidRPr="00F6158B">
        <w:rPr>
          <w:rFonts w:ascii="Arial" w:hAnsi="Arial" w:cs="Arial"/>
          <w:sz w:val="20"/>
          <w:szCs w:val="20"/>
        </w:rPr>
        <w:t>akan</w:t>
      </w:r>
      <w:proofErr w:type="gramEnd"/>
      <w:r w:rsidRPr="00F6158B">
        <w:rPr>
          <w:rFonts w:ascii="Arial" w:hAnsi="Arial" w:cs="Arial"/>
          <w:sz w:val="20"/>
          <w:szCs w:val="20"/>
        </w:rPr>
        <w:t xml:space="preserve"> ditampilkan pada user interface game diletakan dan ditata dengan sedemikian rupa sesuai dengan hasil perumusan ide.</w:t>
      </w:r>
    </w:p>
    <w:p w:rsidR="003851B4" w:rsidRPr="00F6158B" w:rsidRDefault="003851B4" w:rsidP="00164B73">
      <w:pPr>
        <w:pStyle w:val="ListParagraph"/>
        <w:numPr>
          <w:ilvl w:val="0"/>
          <w:numId w:val="10"/>
        </w:numPr>
        <w:spacing w:after="0" w:line="240" w:lineRule="auto"/>
        <w:jc w:val="both"/>
        <w:rPr>
          <w:rFonts w:ascii="Arial" w:hAnsi="Arial" w:cs="Arial"/>
          <w:sz w:val="20"/>
          <w:szCs w:val="20"/>
        </w:rPr>
      </w:pPr>
      <w:r>
        <w:rPr>
          <w:rFonts w:ascii="Arial" w:hAnsi="Arial" w:cs="Arial"/>
          <w:sz w:val="20"/>
          <w:szCs w:val="20"/>
          <w:lang w:val="id-ID"/>
        </w:rPr>
        <w:t>Objek</w:t>
      </w:r>
    </w:p>
    <w:p w:rsidR="003851B4" w:rsidRPr="00F6158B" w:rsidRDefault="003851B4" w:rsidP="003851B4">
      <w:pPr>
        <w:pStyle w:val="ListParagraph"/>
        <w:spacing w:after="0" w:line="240" w:lineRule="auto"/>
        <w:ind w:left="644"/>
        <w:jc w:val="both"/>
        <w:rPr>
          <w:rFonts w:ascii="Arial" w:hAnsi="Arial" w:cs="Arial"/>
          <w:sz w:val="20"/>
          <w:szCs w:val="20"/>
        </w:rPr>
      </w:pPr>
      <w:r w:rsidRPr="00F6158B">
        <w:rPr>
          <w:rFonts w:ascii="Arial" w:hAnsi="Arial" w:cs="Arial"/>
          <w:sz w:val="20"/>
          <w:szCs w:val="20"/>
        </w:rPr>
        <w:lastRenderedPageBreak/>
        <w:t>Objek pada Construct 2 merupakan keseluruhan hal yang ada didalam game, khususnya pada game “The Adventure of Ali: Perjalanan Pulang” objeknya meliputi sprite, tiled background, input touch, local storage, dan audio.</w:t>
      </w:r>
    </w:p>
    <w:p w:rsidR="003851B4" w:rsidRPr="00F6158B" w:rsidRDefault="003851B4" w:rsidP="00164B73">
      <w:pPr>
        <w:pStyle w:val="ListParagraph"/>
        <w:numPr>
          <w:ilvl w:val="0"/>
          <w:numId w:val="10"/>
        </w:numPr>
        <w:spacing w:after="0" w:line="240" w:lineRule="auto"/>
        <w:jc w:val="both"/>
        <w:rPr>
          <w:rFonts w:ascii="Arial" w:hAnsi="Arial" w:cs="Arial"/>
          <w:sz w:val="20"/>
          <w:szCs w:val="20"/>
        </w:rPr>
      </w:pPr>
      <w:r>
        <w:rPr>
          <w:rFonts w:ascii="Arial" w:hAnsi="Arial" w:cs="Arial"/>
          <w:sz w:val="20"/>
          <w:szCs w:val="20"/>
          <w:lang w:val="id-ID"/>
        </w:rPr>
        <w:t>Aturan</w:t>
      </w:r>
    </w:p>
    <w:p w:rsidR="003851B4" w:rsidRPr="00F6158B" w:rsidRDefault="003851B4" w:rsidP="003851B4">
      <w:pPr>
        <w:pStyle w:val="ListParagraph"/>
        <w:spacing w:after="0" w:line="240" w:lineRule="auto"/>
        <w:ind w:left="644"/>
        <w:jc w:val="both"/>
        <w:rPr>
          <w:rFonts w:ascii="Arial" w:hAnsi="Arial" w:cs="Arial"/>
          <w:sz w:val="20"/>
          <w:szCs w:val="20"/>
        </w:rPr>
      </w:pPr>
      <w:proofErr w:type="gramStart"/>
      <w:r w:rsidRPr="00F6158B">
        <w:rPr>
          <w:rFonts w:ascii="Arial" w:hAnsi="Arial" w:cs="Arial"/>
          <w:sz w:val="20"/>
          <w:szCs w:val="20"/>
        </w:rPr>
        <w:t>Aturan pada Contruct 2 yaitu berupa event sheet yang merupakan halaman untuk menambah aturan dan fungsi serta logika dalam game.</w:t>
      </w:r>
      <w:proofErr w:type="gramEnd"/>
      <w:r w:rsidRPr="00F6158B">
        <w:rPr>
          <w:rFonts w:ascii="Arial" w:hAnsi="Arial" w:cs="Arial"/>
          <w:sz w:val="20"/>
          <w:szCs w:val="20"/>
        </w:rPr>
        <w:t xml:space="preserve"> </w:t>
      </w:r>
      <w:proofErr w:type="gramStart"/>
      <w:r w:rsidRPr="00F6158B">
        <w:rPr>
          <w:rFonts w:ascii="Arial" w:hAnsi="Arial" w:cs="Arial"/>
          <w:sz w:val="20"/>
          <w:szCs w:val="20"/>
        </w:rPr>
        <w:t>event</w:t>
      </w:r>
      <w:proofErr w:type="gramEnd"/>
      <w:r w:rsidRPr="00F6158B">
        <w:rPr>
          <w:rFonts w:ascii="Arial" w:hAnsi="Arial" w:cs="Arial"/>
          <w:sz w:val="20"/>
          <w:szCs w:val="20"/>
        </w:rPr>
        <w:t xml:space="preserve"> sheet berfungsi untuk mengatur keseluruhan objek yang ada dalam game agar dapat berjalan sesuai dengan hasil perumusan ide.</w:t>
      </w:r>
    </w:p>
    <w:p w:rsidR="003851B4" w:rsidRPr="00F342E0" w:rsidRDefault="003851B4" w:rsidP="00164B73">
      <w:pPr>
        <w:pStyle w:val="ListParagraph"/>
        <w:numPr>
          <w:ilvl w:val="1"/>
          <w:numId w:val="8"/>
        </w:numPr>
        <w:spacing w:after="0" w:line="240" w:lineRule="auto"/>
        <w:ind w:left="284" w:hanging="284"/>
        <w:jc w:val="both"/>
        <w:rPr>
          <w:rFonts w:ascii="Arial" w:hAnsi="Arial" w:cs="Arial"/>
          <w:b/>
          <w:sz w:val="20"/>
          <w:szCs w:val="20"/>
        </w:rPr>
      </w:pPr>
      <w:r>
        <w:rPr>
          <w:rFonts w:ascii="Arial" w:hAnsi="Arial" w:cs="Arial"/>
          <w:b/>
          <w:sz w:val="20"/>
          <w:szCs w:val="20"/>
          <w:lang w:val="id-ID"/>
        </w:rPr>
        <w:t>Penambahan Unsur Keindahan</w:t>
      </w:r>
    </w:p>
    <w:p w:rsidR="003851B4" w:rsidRPr="00F6158B" w:rsidRDefault="003851B4" w:rsidP="003851B4">
      <w:pPr>
        <w:ind w:firstLine="284"/>
        <w:jc w:val="both"/>
        <w:rPr>
          <w:rFonts w:ascii="Arial" w:hAnsi="Arial" w:cs="Arial"/>
          <w:lang w:val="sv-SE"/>
        </w:rPr>
      </w:pPr>
      <w:r w:rsidRPr="00F6158B">
        <w:rPr>
          <w:rFonts w:ascii="Arial" w:hAnsi="Arial" w:cs="Arial"/>
          <w:lang w:val="sv-SE"/>
        </w:rPr>
        <w:t>Penambahan unsur keindahan merupakan proses pembuatan game dimana keseluruhan elemen keindahan yang meliputi keindahan visual dan keindahan suara bersama sama ditambahkan kedalam game.</w:t>
      </w:r>
    </w:p>
    <w:p w:rsidR="003851B4" w:rsidRDefault="003851B4" w:rsidP="003851B4">
      <w:pPr>
        <w:ind w:firstLine="284"/>
        <w:jc w:val="both"/>
        <w:rPr>
          <w:rFonts w:ascii="Arial" w:hAnsi="Arial" w:cs="Arial"/>
        </w:rPr>
      </w:pPr>
      <w:r w:rsidRPr="00F6158B">
        <w:rPr>
          <w:rFonts w:ascii="Arial" w:hAnsi="Arial" w:cs="Arial"/>
          <w:lang w:val="sv-SE"/>
        </w:rPr>
        <w:t>Elemen keindahan dalam pembuatan game “The Adventure of Ali: Perjalanan Pulang” ini yaitu sebagai berikut.</w:t>
      </w:r>
    </w:p>
    <w:p w:rsidR="003851B4" w:rsidRPr="00F6158B" w:rsidRDefault="003851B4" w:rsidP="00164B73">
      <w:pPr>
        <w:pStyle w:val="ListParagraph"/>
        <w:numPr>
          <w:ilvl w:val="0"/>
          <w:numId w:val="11"/>
        </w:numPr>
        <w:spacing w:after="0" w:line="240" w:lineRule="auto"/>
        <w:jc w:val="both"/>
        <w:rPr>
          <w:rFonts w:ascii="Arial" w:hAnsi="Arial" w:cs="Arial"/>
          <w:sz w:val="20"/>
          <w:szCs w:val="20"/>
        </w:rPr>
      </w:pPr>
      <w:r>
        <w:rPr>
          <w:rFonts w:ascii="Arial" w:hAnsi="Arial" w:cs="Arial"/>
          <w:sz w:val="20"/>
          <w:szCs w:val="20"/>
          <w:lang w:val="id-ID"/>
        </w:rPr>
        <w:t>Keindahan Visual</w:t>
      </w:r>
    </w:p>
    <w:p w:rsidR="003851B4" w:rsidRPr="00F6158B" w:rsidRDefault="003851B4" w:rsidP="003851B4">
      <w:pPr>
        <w:pStyle w:val="ListParagraph"/>
        <w:spacing w:after="0" w:line="240" w:lineRule="auto"/>
        <w:ind w:left="644"/>
        <w:jc w:val="both"/>
        <w:rPr>
          <w:rFonts w:ascii="Arial" w:hAnsi="Arial" w:cs="Arial"/>
          <w:sz w:val="20"/>
          <w:szCs w:val="20"/>
        </w:rPr>
      </w:pPr>
      <w:r w:rsidRPr="00F6158B">
        <w:rPr>
          <w:rFonts w:ascii="Arial" w:hAnsi="Arial" w:cs="Arial"/>
          <w:sz w:val="20"/>
          <w:szCs w:val="20"/>
        </w:rPr>
        <w:t>Elemen keindahan visual yaitu keseluruhan desain objek pada game yang meliputi desain karakter, desain background, dan desain objek penyusun game lainnya.</w:t>
      </w:r>
    </w:p>
    <w:p w:rsidR="003851B4" w:rsidRPr="00F6158B" w:rsidRDefault="003851B4" w:rsidP="00164B73">
      <w:pPr>
        <w:pStyle w:val="ListParagraph"/>
        <w:numPr>
          <w:ilvl w:val="0"/>
          <w:numId w:val="11"/>
        </w:numPr>
        <w:spacing w:after="0" w:line="240" w:lineRule="auto"/>
        <w:jc w:val="both"/>
        <w:rPr>
          <w:rFonts w:ascii="Arial" w:hAnsi="Arial" w:cs="Arial"/>
          <w:sz w:val="20"/>
          <w:szCs w:val="20"/>
        </w:rPr>
      </w:pPr>
      <w:r>
        <w:rPr>
          <w:rFonts w:ascii="Arial" w:hAnsi="Arial" w:cs="Arial"/>
          <w:sz w:val="20"/>
          <w:szCs w:val="20"/>
          <w:lang w:val="id-ID"/>
        </w:rPr>
        <w:t>Keindahan Suara</w:t>
      </w:r>
    </w:p>
    <w:p w:rsidR="003851B4" w:rsidRDefault="003851B4" w:rsidP="003851B4">
      <w:pPr>
        <w:pStyle w:val="ListParagraph"/>
        <w:spacing w:after="0" w:line="240" w:lineRule="auto"/>
        <w:ind w:left="644"/>
        <w:jc w:val="both"/>
        <w:rPr>
          <w:rFonts w:ascii="Arial" w:hAnsi="Arial" w:cs="Arial"/>
          <w:sz w:val="20"/>
          <w:szCs w:val="20"/>
        </w:rPr>
      </w:pPr>
      <w:r w:rsidRPr="00F6158B">
        <w:rPr>
          <w:rFonts w:ascii="Arial" w:hAnsi="Arial" w:cs="Arial"/>
          <w:sz w:val="20"/>
          <w:szCs w:val="20"/>
        </w:rPr>
        <w:t>Elemen keindahan suara yaitu keseluruhan audio yang akan diputar dalam game yang meliputi audio efek game, dan audio surat pendek Al-Qur,an yang akan menjadi audio pendukung pada puzzle hafalan dan mejadi audio efek Skill dalam game.</w:t>
      </w:r>
    </w:p>
    <w:p w:rsidR="003851B4" w:rsidRDefault="003851B4" w:rsidP="003851B4">
      <w:pPr>
        <w:pStyle w:val="ListParagraph"/>
        <w:spacing w:after="0" w:line="240" w:lineRule="auto"/>
        <w:ind w:left="644"/>
        <w:jc w:val="both"/>
        <w:rPr>
          <w:rFonts w:ascii="Arial" w:hAnsi="Arial" w:cs="Arial"/>
          <w:sz w:val="20"/>
          <w:szCs w:val="20"/>
        </w:rPr>
      </w:pPr>
    </w:p>
    <w:p w:rsidR="003851B4" w:rsidRPr="00F342E0" w:rsidRDefault="003851B4" w:rsidP="00164B73">
      <w:pPr>
        <w:pStyle w:val="ListParagraph"/>
        <w:numPr>
          <w:ilvl w:val="1"/>
          <w:numId w:val="8"/>
        </w:numPr>
        <w:spacing w:after="0" w:line="240" w:lineRule="auto"/>
        <w:ind w:left="284" w:hanging="284"/>
        <w:jc w:val="both"/>
        <w:rPr>
          <w:rFonts w:ascii="Arial" w:hAnsi="Arial" w:cs="Arial"/>
          <w:b/>
          <w:sz w:val="20"/>
          <w:szCs w:val="20"/>
        </w:rPr>
      </w:pPr>
      <w:r>
        <w:rPr>
          <w:rFonts w:ascii="Arial" w:hAnsi="Arial" w:cs="Arial"/>
          <w:b/>
          <w:sz w:val="20"/>
          <w:szCs w:val="20"/>
          <w:lang w:val="id-ID"/>
        </w:rPr>
        <w:t>HIPO</w:t>
      </w:r>
    </w:p>
    <w:p w:rsidR="003851B4" w:rsidRPr="00C82F59" w:rsidRDefault="003851B4" w:rsidP="003851B4">
      <w:pPr>
        <w:tabs>
          <w:tab w:val="left" w:pos="0"/>
        </w:tabs>
        <w:jc w:val="center"/>
        <w:rPr>
          <w:rFonts w:ascii="Arial" w:hAnsi="Arial" w:cs="Arial"/>
          <w:b/>
          <w:bCs/>
        </w:rPr>
      </w:pPr>
      <w:r w:rsidRPr="001D6145">
        <w:object w:dxaOrig="9661" w:dyaOrig="6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pt;height:161.75pt" o:ole="">
            <v:imagedata r:id="rId12" o:title=""/>
          </v:shape>
          <o:OLEObject Type="Embed" ProgID="Visio.Drawing.15" ShapeID="_x0000_i1025" DrawAspect="Content" ObjectID="_1649238246" r:id="rId13"/>
        </w:object>
      </w:r>
    </w:p>
    <w:p w:rsidR="003851B4" w:rsidRDefault="003851B4" w:rsidP="003851B4">
      <w:pPr>
        <w:tabs>
          <w:tab w:val="left" w:pos="0"/>
        </w:tabs>
        <w:jc w:val="center"/>
        <w:rPr>
          <w:rFonts w:ascii="Arial" w:hAnsi="Arial" w:cs="Arial"/>
          <w:bCs/>
          <w:lang w:val="id-ID"/>
        </w:rPr>
      </w:pPr>
      <w:proofErr w:type="gramStart"/>
      <w:r w:rsidRPr="00C82F59">
        <w:rPr>
          <w:rFonts w:ascii="Arial" w:hAnsi="Arial" w:cs="Arial"/>
          <w:bCs/>
        </w:rPr>
        <w:t>Gambar</w:t>
      </w:r>
      <w:r>
        <w:rPr>
          <w:rFonts w:ascii="Arial" w:hAnsi="Arial" w:cs="Arial"/>
          <w:bCs/>
          <w:lang w:val="id-ID"/>
        </w:rPr>
        <w:t xml:space="preserve"> </w:t>
      </w:r>
      <w:r w:rsidRPr="00C82F59">
        <w:rPr>
          <w:rFonts w:ascii="Arial" w:hAnsi="Arial" w:cs="Arial"/>
          <w:bCs/>
        </w:rPr>
        <w:t>1.</w:t>
      </w:r>
      <w:proofErr w:type="gramEnd"/>
      <w:r w:rsidRPr="00C82F59">
        <w:rPr>
          <w:rFonts w:ascii="Arial" w:hAnsi="Arial" w:cs="Arial"/>
          <w:bCs/>
        </w:rPr>
        <w:t xml:space="preserve"> Diagram HIPO</w:t>
      </w:r>
    </w:p>
    <w:p w:rsidR="003851B4" w:rsidRDefault="003851B4" w:rsidP="003851B4">
      <w:pPr>
        <w:tabs>
          <w:tab w:val="left" w:pos="0"/>
        </w:tabs>
        <w:jc w:val="center"/>
        <w:rPr>
          <w:rFonts w:ascii="Arial" w:hAnsi="Arial" w:cs="Arial"/>
          <w:bCs/>
          <w:lang w:val="id-ID"/>
        </w:rPr>
      </w:pPr>
    </w:p>
    <w:p w:rsidR="003851B4" w:rsidRPr="006F4049" w:rsidRDefault="003851B4" w:rsidP="00164B73">
      <w:pPr>
        <w:pStyle w:val="ListParagraph"/>
        <w:numPr>
          <w:ilvl w:val="1"/>
          <w:numId w:val="8"/>
        </w:numPr>
        <w:spacing w:after="0" w:line="240" w:lineRule="auto"/>
        <w:ind w:left="284" w:hanging="284"/>
        <w:jc w:val="both"/>
        <w:rPr>
          <w:rFonts w:ascii="Arial" w:hAnsi="Arial" w:cs="Arial"/>
          <w:b/>
          <w:i/>
          <w:sz w:val="20"/>
          <w:szCs w:val="20"/>
        </w:rPr>
      </w:pPr>
      <w:r w:rsidRPr="00F342E0">
        <w:rPr>
          <w:rFonts w:ascii="Arial" w:hAnsi="Arial" w:cs="Arial"/>
          <w:b/>
          <w:i/>
          <w:sz w:val="20"/>
          <w:szCs w:val="20"/>
          <w:lang w:val="id-ID"/>
        </w:rPr>
        <w:t>Flowchart</w:t>
      </w:r>
    </w:p>
    <w:p w:rsidR="003851B4" w:rsidRPr="003851B4" w:rsidRDefault="00D11B3C" w:rsidP="003851B4">
      <w:pPr>
        <w:pStyle w:val="ListParagraph"/>
        <w:tabs>
          <w:tab w:val="left" w:pos="0"/>
        </w:tabs>
        <w:spacing w:after="0" w:line="240" w:lineRule="auto"/>
        <w:ind w:left="567"/>
        <w:rPr>
          <w:rFonts w:ascii="Arial" w:hAnsi="Arial" w:cs="Arial"/>
          <w:b/>
          <w:bCs/>
          <w:sz w:val="20"/>
          <w:szCs w:val="20"/>
          <w:lang w:val="id-ID"/>
        </w:rPr>
      </w:pPr>
      <w:r>
        <w:rPr>
          <w:lang w:val="id-ID"/>
        </w:rPr>
        <w:lastRenderedPageBreak/>
        <w:t xml:space="preserve">                                       </w:t>
      </w:r>
      <w:r w:rsidR="003851B4">
        <w:object w:dxaOrig="12991" w:dyaOrig="14971">
          <v:shape id="_x0000_i1026" type="#_x0000_t75" style="width:205.9pt;height:238.05pt" o:ole="">
            <v:imagedata r:id="rId14" o:title=""/>
          </v:shape>
          <o:OLEObject Type="Embed" ProgID="Visio.Drawing.15" ShapeID="_x0000_i1026" DrawAspect="Content" ObjectID="_1649238247" r:id="rId15"/>
        </w:object>
      </w:r>
    </w:p>
    <w:p w:rsidR="003851B4" w:rsidRPr="006F4049" w:rsidRDefault="003851B4" w:rsidP="003851B4">
      <w:pPr>
        <w:tabs>
          <w:tab w:val="left" w:pos="0"/>
        </w:tabs>
        <w:jc w:val="center"/>
        <w:rPr>
          <w:rFonts w:ascii="Arial" w:hAnsi="Arial" w:cs="Arial"/>
          <w:bCs/>
          <w:i/>
        </w:rPr>
      </w:pPr>
      <w:proofErr w:type="gramStart"/>
      <w:r>
        <w:rPr>
          <w:rFonts w:ascii="Arial" w:hAnsi="Arial" w:cs="Arial"/>
          <w:bCs/>
        </w:rPr>
        <w:t>Gambar</w:t>
      </w:r>
      <w:r>
        <w:rPr>
          <w:rFonts w:ascii="Arial" w:hAnsi="Arial" w:cs="Arial"/>
          <w:bCs/>
          <w:lang w:val="id-ID"/>
        </w:rPr>
        <w:t xml:space="preserve"> 2</w:t>
      </w:r>
      <w:r w:rsidRPr="00C82F59">
        <w:rPr>
          <w:rFonts w:ascii="Arial" w:hAnsi="Arial" w:cs="Arial"/>
          <w:bCs/>
        </w:rPr>
        <w:t>.</w:t>
      </w:r>
      <w:proofErr w:type="gramEnd"/>
      <w:r w:rsidRPr="00C82F59">
        <w:rPr>
          <w:rFonts w:ascii="Arial" w:hAnsi="Arial" w:cs="Arial"/>
          <w:bCs/>
        </w:rPr>
        <w:t xml:space="preserve"> </w:t>
      </w:r>
      <w:r>
        <w:rPr>
          <w:rFonts w:ascii="Arial" w:hAnsi="Arial" w:cs="Arial"/>
          <w:bCs/>
          <w:i/>
        </w:rPr>
        <w:t>Flowchart Game</w:t>
      </w:r>
    </w:p>
    <w:p w:rsidR="003851B4" w:rsidRPr="00F342E0" w:rsidRDefault="003851B4" w:rsidP="00164B73">
      <w:pPr>
        <w:pStyle w:val="ListParagraph"/>
        <w:numPr>
          <w:ilvl w:val="1"/>
          <w:numId w:val="8"/>
        </w:numPr>
        <w:spacing w:after="0" w:line="240" w:lineRule="auto"/>
        <w:ind w:left="284" w:hanging="284"/>
        <w:jc w:val="both"/>
        <w:rPr>
          <w:rFonts w:ascii="Arial" w:hAnsi="Arial" w:cs="Arial"/>
          <w:b/>
          <w:i/>
          <w:sz w:val="20"/>
          <w:szCs w:val="20"/>
        </w:rPr>
      </w:pPr>
      <w:r>
        <w:rPr>
          <w:rFonts w:ascii="Arial" w:hAnsi="Arial" w:cs="Arial"/>
          <w:b/>
          <w:sz w:val="20"/>
          <w:szCs w:val="20"/>
          <w:lang w:val="id-ID"/>
        </w:rPr>
        <w:t>Implementasi</w:t>
      </w:r>
    </w:p>
    <w:p w:rsidR="003851B4" w:rsidRPr="006F4049" w:rsidRDefault="003851B4" w:rsidP="00164B73">
      <w:pPr>
        <w:pStyle w:val="ListParagraph"/>
        <w:numPr>
          <w:ilvl w:val="2"/>
          <w:numId w:val="8"/>
        </w:numPr>
        <w:spacing w:after="0" w:line="240" w:lineRule="auto"/>
        <w:ind w:left="567" w:hanging="283"/>
        <w:jc w:val="both"/>
        <w:rPr>
          <w:rFonts w:ascii="Arial" w:hAnsi="Arial" w:cs="Arial"/>
          <w:i/>
          <w:sz w:val="20"/>
          <w:szCs w:val="20"/>
        </w:rPr>
      </w:pPr>
      <w:r w:rsidRPr="006F4049">
        <w:rPr>
          <w:rFonts w:ascii="Arial" w:hAnsi="Arial" w:cs="Arial"/>
          <w:i/>
          <w:sz w:val="20"/>
          <w:szCs w:val="20"/>
          <w:lang w:val="id-ID"/>
        </w:rPr>
        <w:t>Main Menu</w:t>
      </w:r>
    </w:p>
    <w:p w:rsidR="003851B4" w:rsidRDefault="003851B4" w:rsidP="003851B4">
      <w:pPr>
        <w:jc w:val="center"/>
        <w:rPr>
          <w:rFonts w:ascii="Arial" w:hAnsi="Arial" w:cs="Arial"/>
        </w:rPr>
      </w:pPr>
      <w:r>
        <w:rPr>
          <w:noProof/>
          <w:lang w:val="id-ID" w:eastAsia="id-ID"/>
        </w:rPr>
        <w:drawing>
          <wp:inline distT="0" distB="0" distL="0" distR="0">
            <wp:extent cx="2626995" cy="131000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7071" t="34473" r="32130" b="29315"/>
                    <a:stretch>
                      <a:fillRect/>
                    </a:stretch>
                  </pic:blipFill>
                  <pic:spPr bwMode="auto">
                    <a:xfrm>
                      <a:off x="0" y="0"/>
                      <a:ext cx="2626995" cy="1310005"/>
                    </a:xfrm>
                    <a:prstGeom prst="rect">
                      <a:avLst/>
                    </a:prstGeom>
                    <a:noFill/>
                    <a:ln>
                      <a:noFill/>
                    </a:ln>
                  </pic:spPr>
                </pic:pic>
              </a:graphicData>
            </a:graphic>
          </wp:inline>
        </w:drawing>
      </w:r>
    </w:p>
    <w:p w:rsidR="003851B4" w:rsidRPr="006F4049" w:rsidRDefault="003851B4" w:rsidP="003851B4">
      <w:pPr>
        <w:jc w:val="center"/>
        <w:rPr>
          <w:rFonts w:ascii="Arial" w:hAnsi="Arial" w:cs="Arial"/>
        </w:rPr>
      </w:pPr>
      <w:proofErr w:type="gramStart"/>
      <w:r>
        <w:rPr>
          <w:rFonts w:ascii="Arial" w:hAnsi="Arial" w:cs="Arial"/>
        </w:rPr>
        <w:t xml:space="preserve">Gambar </w:t>
      </w:r>
      <w:r w:rsidR="00D11B3C">
        <w:rPr>
          <w:rFonts w:ascii="Arial" w:hAnsi="Arial" w:cs="Arial"/>
          <w:lang w:val="id-ID"/>
        </w:rPr>
        <w:t>3</w:t>
      </w:r>
      <w:r>
        <w:rPr>
          <w:rFonts w:ascii="Arial" w:hAnsi="Arial" w:cs="Arial"/>
        </w:rPr>
        <w:t>.</w:t>
      </w:r>
      <w:proofErr w:type="gramEnd"/>
      <w:r>
        <w:rPr>
          <w:rFonts w:ascii="Arial" w:hAnsi="Arial" w:cs="Arial"/>
        </w:rPr>
        <w:t xml:space="preserve"> </w:t>
      </w:r>
      <w:r w:rsidRPr="006F4049">
        <w:rPr>
          <w:rFonts w:ascii="Arial" w:hAnsi="Arial" w:cs="Arial"/>
          <w:i/>
        </w:rPr>
        <w:t>Main Menu</w:t>
      </w:r>
    </w:p>
    <w:p w:rsidR="003851B4" w:rsidRPr="006F4049" w:rsidRDefault="003851B4" w:rsidP="00164B73">
      <w:pPr>
        <w:pStyle w:val="ListParagraph"/>
        <w:numPr>
          <w:ilvl w:val="2"/>
          <w:numId w:val="8"/>
        </w:numPr>
        <w:spacing w:after="0" w:line="240" w:lineRule="auto"/>
        <w:ind w:left="567" w:hanging="283"/>
        <w:jc w:val="both"/>
        <w:rPr>
          <w:rFonts w:ascii="Arial" w:hAnsi="Arial" w:cs="Arial"/>
          <w:i/>
          <w:sz w:val="20"/>
          <w:szCs w:val="20"/>
        </w:rPr>
      </w:pPr>
      <w:r w:rsidRPr="006F4049">
        <w:rPr>
          <w:rFonts w:ascii="Arial" w:hAnsi="Arial" w:cs="Arial"/>
          <w:i/>
          <w:sz w:val="20"/>
          <w:szCs w:val="20"/>
          <w:lang w:val="id-ID"/>
        </w:rPr>
        <w:t>Intro Game</w:t>
      </w:r>
    </w:p>
    <w:p w:rsidR="003851B4" w:rsidRDefault="003851B4" w:rsidP="003851B4">
      <w:pPr>
        <w:jc w:val="center"/>
        <w:rPr>
          <w:rFonts w:ascii="Arial" w:hAnsi="Arial" w:cs="Arial"/>
        </w:rPr>
      </w:pPr>
      <w:r>
        <w:rPr>
          <w:noProof/>
          <w:lang w:val="id-ID" w:eastAsia="id-ID"/>
        </w:rPr>
        <w:drawing>
          <wp:inline distT="0" distB="0" distL="0" distR="0">
            <wp:extent cx="2626995" cy="131699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1316990"/>
                    </a:xfrm>
                    <a:prstGeom prst="rect">
                      <a:avLst/>
                    </a:prstGeom>
                    <a:noFill/>
                    <a:ln>
                      <a:noFill/>
                    </a:ln>
                  </pic:spPr>
                </pic:pic>
              </a:graphicData>
            </a:graphic>
          </wp:inline>
        </w:drawing>
      </w:r>
    </w:p>
    <w:p w:rsidR="003851B4" w:rsidRPr="006F4049" w:rsidRDefault="003851B4" w:rsidP="003851B4">
      <w:pPr>
        <w:jc w:val="center"/>
        <w:rPr>
          <w:rFonts w:ascii="Arial" w:hAnsi="Arial" w:cs="Arial"/>
        </w:rPr>
      </w:pPr>
      <w:proofErr w:type="gramStart"/>
      <w:r>
        <w:rPr>
          <w:rFonts w:ascii="Arial" w:hAnsi="Arial" w:cs="Arial"/>
        </w:rPr>
        <w:t xml:space="preserve">Gambar </w:t>
      </w:r>
      <w:r w:rsidR="00D11B3C">
        <w:rPr>
          <w:rFonts w:ascii="Arial" w:hAnsi="Arial" w:cs="Arial"/>
          <w:lang w:val="id-ID"/>
        </w:rPr>
        <w:t>4</w:t>
      </w:r>
      <w:r>
        <w:rPr>
          <w:rFonts w:ascii="Arial" w:hAnsi="Arial" w:cs="Arial"/>
        </w:rPr>
        <w:t>.</w:t>
      </w:r>
      <w:proofErr w:type="gramEnd"/>
      <w:r>
        <w:rPr>
          <w:rFonts w:ascii="Arial" w:hAnsi="Arial" w:cs="Arial"/>
        </w:rPr>
        <w:t xml:space="preserve"> </w:t>
      </w:r>
      <w:r w:rsidRPr="006F4049">
        <w:rPr>
          <w:rFonts w:ascii="Arial" w:hAnsi="Arial" w:cs="Arial"/>
          <w:i/>
        </w:rPr>
        <w:t>Intro Game</w:t>
      </w:r>
    </w:p>
    <w:p w:rsidR="003851B4" w:rsidRPr="006F4049" w:rsidRDefault="003851B4" w:rsidP="00164B73">
      <w:pPr>
        <w:pStyle w:val="ListParagraph"/>
        <w:numPr>
          <w:ilvl w:val="2"/>
          <w:numId w:val="8"/>
        </w:numPr>
        <w:spacing w:after="0" w:line="240" w:lineRule="auto"/>
        <w:ind w:left="567" w:hanging="283"/>
        <w:jc w:val="both"/>
        <w:rPr>
          <w:rFonts w:ascii="Arial" w:hAnsi="Arial" w:cs="Arial"/>
          <w:i/>
          <w:sz w:val="20"/>
          <w:szCs w:val="20"/>
        </w:rPr>
      </w:pPr>
      <w:r w:rsidRPr="006F4049">
        <w:rPr>
          <w:rFonts w:ascii="Arial" w:hAnsi="Arial" w:cs="Arial"/>
          <w:i/>
          <w:sz w:val="20"/>
          <w:szCs w:val="20"/>
          <w:lang w:val="id-ID"/>
        </w:rPr>
        <w:t>Platformer Level</w:t>
      </w:r>
    </w:p>
    <w:p w:rsidR="003851B4" w:rsidRDefault="003851B4" w:rsidP="003851B4">
      <w:pPr>
        <w:jc w:val="center"/>
        <w:rPr>
          <w:rFonts w:ascii="Arial" w:hAnsi="Arial" w:cs="Arial"/>
        </w:rPr>
      </w:pPr>
      <w:r>
        <w:rPr>
          <w:noProof/>
          <w:lang w:val="id-ID" w:eastAsia="id-ID"/>
        </w:rPr>
        <w:drawing>
          <wp:inline distT="0" distB="0" distL="0" distR="0">
            <wp:extent cx="2626995" cy="1289685"/>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7892" t="31618" r="44666" b="35844"/>
                    <a:stretch>
                      <a:fillRect/>
                    </a:stretch>
                  </pic:blipFill>
                  <pic:spPr bwMode="auto">
                    <a:xfrm>
                      <a:off x="0" y="0"/>
                      <a:ext cx="2626995" cy="1289685"/>
                    </a:xfrm>
                    <a:prstGeom prst="rect">
                      <a:avLst/>
                    </a:prstGeom>
                    <a:noFill/>
                    <a:ln>
                      <a:noFill/>
                    </a:ln>
                  </pic:spPr>
                </pic:pic>
              </a:graphicData>
            </a:graphic>
          </wp:inline>
        </w:drawing>
      </w:r>
    </w:p>
    <w:p w:rsidR="003851B4" w:rsidRPr="006F4049" w:rsidRDefault="003851B4" w:rsidP="003851B4">
      <w:pPr>
        <w:jc w:val="center"/>
        <w:rPr>
          <w:rFonts w:ascii="Arial" w:hAnsi="Arial" w:cs="Arial"/>
        </w:rPr>
      </w:pPr>
      <w:proofErr w:type="gramStart"/>
      <w:r>
        <w:rPr>
          <w:rFonts w:ascii="Arial" w:hAnsi="Arial" w:cs="Arial"/>
        </w:rPr>
        <w:t xml:space="preserve">Gambar </w:t>
      </w:r>
      <w:r w:rsidR="00D11B3C">
        <w:rPr>
          <w:rFonts w:ascii="Arial" w:hAnsi="Arial" w:cs="Arial"/>
          <w:lang w:val="id-ID"/>
        </w:rPr>
        <w:t>5</w:t>
      </w:r>
      <w:r>
        <w:rPr>
          <w:rFonts w:ascii="Arial" w:hAnsi="Arial" w:cs="Arial"/>
        </w:rPr>
        <w:t>.</w:t>
      </w:r>
      <w:proofErr w:type="gramEnd"/>
      <w:r>
        <w:rPr>
          <w:rFonts w:ascii="Arial" w:hAnsi="Arial" w:cs="Arial"/>
        </w:rPr>
        <w:t xml:space="preserve"> </w:t>
      </w:r>
      <w:r>
        <w:rPr>
          <w:rFonts w:ascii="Arial" w:hAnsi="Arial" w:cs="Arial"/>
          <w:i/>
        </w:rPr>
        <w:t>Platformer Level</w:t>
      </w:r>
    </w:p>
    <w:p w:rsidR="003851B4" w:rsidRPr="006F4049" w:rsidRDefault="003851B4" w:rsidP="00164B73">
      <w:pPr>
        <w:pStyle w:val="ListParagraph"/>
        <w:numPr>
          <w:ilvl w:val="2"/>
          <w:numId w:val="8"/>
        </w:numPr>
        <w:spacing w:after="0" w:line="240" w:lineRule="auto"/>
        <w:ind w:left="567" w:hanging="283"/>
        <w:jc w:val="both"/>
        <w:rPr>
          <w:rFonts w:ascii="Arial" w:hAnsi="Arial" w:cs="Arial"/>
          <w:i/>
          <w:sz w:val="20"/>
          <w:szCs w:val="20"/>
        </w:rPr>
      </w:pPr>
      <w:r w:rsidRPr="006F4049">
        <w:rPr>
          <w:rFonts w:ascii="Arial" w:hAnsi="Arial" w:cs="Arial"/>
          <w:i/>
          <w:sz w:val="20"/>
          <w:szCs w:val="20"/>
          <w:lang w:val="id-ID"/>
        </w:rPr>
        <w:t>Puzzle Level</w:t>
      </w:r>
    </w:p>
    <w:p w:rsidR="003851B4" w:rsidRDefault="003851B4" w:rsidP="003851B4">
      <w:pPr>
        <w:jc w:val="center"/>
        <w:rPr>
          <w:rFonts w:ascii="Arial" w:hAnsi="Arial" w:cs="Arial"/>
          <w:i/>
        </w:rPr>
      </w:pPr>
      <w:r>
        <w:rPr>
          <w:noProof/>
          <w:lang w:val="id-ID" w:eastAsia="id-ID"/>
        </w:rPr>
        <w:lastRenderedPageBreak/>
        <w:drawing>
          <wp:inline distT="0" distB="0" distL="0" distR="0">
            <wp:extent cx="2626995" cy="276352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l="22362" t="4935" r="22362" b="7381"/>
                    <a:stretch>
                      <a:fillRect/>
                    </a:stretch>
                  </pic:blipFill>
                  <pic:spPr bwMode="auto">
                    <a:xfrm>
                      <a:off x="0" y="0"/>
                      <a:ext cx="2626995" cy="2763520"/>
                    </a:xfrm>
                    <a:prstGeom prst="rect">
                      <a:avLst/>
                    </a:prstGeom>
                    <a:noFill/>
                    <a:ln>
                      <a:noFill/>
                    </a:ln>
                  </pic:spPr>
                </pic:pic>
              </a:graphicData>
            </a:graphic>
          </wp:inline>
        </w:drawing>
      </w:r>
    </w:p>
    <w:p w:rsidR="003851B4" w:rsidRDefault="003851B4" w:rsidP="003851B4">
      <w:pPr>
        <w:jc w:val="center"/>
        <w:rPr>
          <w:rFonts w:ascii="Arial" w:hAnsi="Arial" w:cs="Arial"/>
          <w:i/>
        </w:rPr>
      </w:pPr>
      <w:proofErr w:type="gramStart"/>
      <w:r>
        <w:rPr>
          <w:rFonts w:ascii="Arial" w:hAnsi="Arial" w:cs="Arial"/>
        </w:rPr>
        <w:t xml:space="preserve">Gambar </w:t>
      </w:r>
      <w:r w:rsidR="00D11B3C">
        <w:rPr>
          <w:rFonts w:ascii="Arial" w:hAnsi="Arial" w:cs="Arial"/>
          <w:lang w:val="id-ID"/>
        </w:rPr>
        <w:t>6</w:t>
      </w:r>
      <w:r>
        <w:rPr>
          <w:rFonts w:ascii="Arial" w:hAnsi="Arial" w:cs="Arial"/>
        </w:rPr>
        <w:t>.</w:t>
      </w:r>
      <w:proofErr w:type="gramEnd"/>
      <w:r>
        <w:rPr>
          <w:rFonts w:ascii="Arial" w:hAnsi="Arial" w:cs="Arial"/>
        </w:rPr>
        <w:t xml:space="preserve"> </w:t>
      </w:r>
      <w:r>
        <w:rPr>
          <w:rFonts w:ascii="Arial" w:hAnsi="Arial" w:cs="Arial"/>
          <w:i/>
        </w:rPr>
        <w:t>Puzzle Level</w:t>
      </w:r>
    </w:p>
    <w:p w:rsidR="003851B4" w:rsidRDefault="003851B4" w:rsidP="003851B4">
      <w:pPr>
        <w:jc w:val="center"/>
        <w:rPr>
          <w:rFonts w:ascii="Arial" w:hAnsi="Arial" w:cs="Arial"/>
          <w:i/>
        </w:rPr>
      </w:pPr>
    </w:p>
    <w:p w:rsidR="003851B4" w:rsidRDefault="003851B4" w:rsidP="003851B4">
      <w:pPr>
        <w:jc w:val="center"/>
        <w:rPr>
          <w:rFonts w:ascii="Arial" w:hAnsi="Arial" w:cs="Arial"/>
          <w:i/>
        </w:rPr>
      </w:pPr>
    </w:p>
    <w:p w:rsidR="003851B4" w:rsidRDefault="003851B4" w:rsidP="003851B4">
      <w:pPr>
        <w:jc w:val="center"/>
        <w:rPr>
          <w:rFonts w:ascii="Arial" w:hAnsi="Arial" w:cs="Arial"/>
          <w:i/>
        </w:rPr>
      </w:pPr>
    </w:p>
    <w:p w:rsidR="003851B4" w:rsidRDefault="003851B4" w:rsidP="003851B4">
      <w:pPr>
        <w:jc w:val="center"/>
        <w:rPr>
          <w:rFonts w:ascii="Arial" w:hAnsi="Arial" w:cs="Arial"/>
          <w:i/>
        </w:rPr>
      </w:pPr>
    </w:p>
    <w:p w:rsidR="003851B4" w:rsidRDefault="003851B4" w:rsidP="003851B4">
      <w:pPr>
        <w:jc w:val="center"/>
        <w:rPr>
          <w:rFonts w:ascii="Arial" w:hAnsi="Arial" w:cs="Arial"/>
          <w:i/>
        </w:rPr>
      </w:pPr>
    </w:p>
    <w:p w:rsidR="003851B4" w:rsidRPr="00EE098B" w:rsidRDefault="003851B4" w:rsidP="003851B4">
      <w:pPr>
        <w:jc w:val="center"/>
        <w:rPr>
          <w:rFonts w:ascii="Arial" w:hAnsi="Arial" w:cs="Arial"/>
        </w:rPr>
      </w:pPr>
    </w:p>
    <w:p w:rsidR="003851B4" w:rsidRPr="00EE098B" w:rsidRDefault="003851B4" w:rsidP="00164B73">
      <w:pPr>
        <w:pStyle w:val="ListParagraph"/>
        <w:numPr>
          <w:ilvl w:val="2"/>
          <w:numId w:val="8"/>
        </w:numPr>
        <w:spacing w:after="0" w:line="240" w:lineRule="auto"/>
        <w:ind w:left="567" w:hanging="283"/>
        <w:jc w:val="both"/>
        <w:rPr>
          <w:rFonts w:ascii="Arial" w:hAnsi="Arial" w:cs="Arial"/>
          <w:sz w:val="20"/>
          <w:szCs w:val="20"/>
        </w:rPr>
      </w:pPr>
      <w:r>
        <w:rPr>
          <w:rFonts w:ascii="Arial" w:hAnsi="Arial" w:cs="Arial"/>
          <w:i/>
          <w:sz w:val="20"/>
          <w:szCs w:val="20"/>
          <w:lang w:val="id-ID"/>
        </w:rPr>
        <w:t>Cutscene Game</w:t>
      </w:r>
    </w:p>
    <w:p w:rsidR="003851B4" w:rsidRDefault="003851B4" w:rsidP="003851B4">
      <w:pPr>
        <w:jc w:val="center"/>
        <w:rPr>
          <w:rFonts w:ascii="Arial" w:hAnsi="Arial" w:cs="Arial"/>
        </w:rPr>
      </w:pPr>
      <w:r>
        <w:rPr>
          <w:noProof/>
          <w:lang w:val="id-ID" w:eastAsia="id-ID"/>
        </w:rPr>
        <w:drawing>
          <wp:inline distT="0" distB="0" distL="0" distR="0">
            <wp:extent cx="2626995" cy="1351280"/>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l="8795" t="16325" r="18578" b="27118"/>
                    <a:stretch>
                      <a:fillRect/>
                    </a:stretch>
                  </pic:blipFill>
                  <pic:spPr bwMode="auto">
                    <a:xfrm>
                      <a:off x="0" y="0"/>
                      <a:ext cx="2626995" cy="1351280"/>
                    </a:xfrm>
                    <a:prstGeom prst="rect">
                      <a:avLst/>
                    </a:prstGeom>
                    <a:noFill/>
                    <a:ln>
                      <a:noFill/>
                    </a:ln>
                  </pic:spPr>
                </pic:pic>
              </a:graphicData>
            </a:graphic>
          </wp:inline>
        </w:drawing>
      </w:r>
    </w:p>
    <w:p w:rsidR="003851B4" w:rsidRPr="00EE098B" w:rsidRDefault="003851B4" w:rsidP="003851B4">
      <w:pPr>
        <w:jc w:val="center"/>
        <w:rPr>
          <w:rFonts w:ascii="Arial" w:hAnsi="Arial" w:cs="Arial"/>
          <w:i/>
        </w:rPr>
      </w:pPr>
      <w:proofErr w:type="gramStart"/>
      <w:r>
        <w:rPr>
          <w:rFonts w:ascii="Arial" w:hAnsi="Arial" w:cs="Arial"/>
        </w:rPr>
        <w:t xml:space="preserve">Gambar </w:t>
      </w:r>
      <w:r w:rsidR="00D11B3C">
        <w:rPr>
          <w:rFonts w:ascii="Arial" w:hAnsi="Arial" w:cs="Arial"/>
          <w:lang w:val="id-ID"/>
        </w:rPr>
        <w:t>7</w:t>
      </w:r>
      <w:r>
        <w:rPr>
          <w:rFonts w:ascii="Arial" w:hAnsi="Arial" w:cs="Arial"/>
        </w:rPr>
        <w:t>.</w:t>
      </w:r>
      <w:proofErr w:type="gramEnd"/>
      <w:r>
        <w:rPr>
          <w:rFonts w:ascii="Arial" w:hAnsi="Arial" w:cs="Arial"/>
        </w:rPr>
        <w:t xml:space="preserve"> </w:t>
      </w:r>
      <w:r>
        <w:rPr>
          <w:rFonts w:ascii="Arial" w:hAnsi="Arial" w:cs="Arial"/>
          <w:i/>
        </w:rPr>
        <w:t>Cutscene Game</w:t>
      </w:r>
    </w:p>
    <w:p w:rsidR="003851B4" w:rsidRPr="00EE098B" w:rsidRDefault="003851B4" w:rsidP="00164B73">
      <w:pPr>
        <w:pStyle w:val="ListParagraph"/>
        <w:numPr>
          <w:ilvl w:val="2"/>
          <w:numId w:val="8"/>
        </w:numPr>
        <w:spacing w:after="0" w:line="240" w:lineRule="auto"/>
        <w:ind w:left="567" w:hanging="283"/>
        <w:jc w:val="both"/>
        <w:rPr>
          <w:rFonts w:ascii="Arial" w:hAnsi="Arial" w:cs="Arial"/>
          <w:sz w:val="20"/>
          <w:szCs w:val="20"/>
        </w:rPr>
      </w:pPr>
      <w:r>
        <w:rPr>
          <w:rFonts w:ascii="Arial" w:hAnsi="Arial" w:cs="Arial"/>
          <w:i/>
          <w:sz w:val="20"/>
          <w:szCs w:val="20"/>
          <w:lang w:val="id-ID"/>
        </w:rPr>
        <w:t>Outro Game</w:t>
      </w:r>
    </w:p>
    <w:p w:rsidR="003851B4" w:rsidRDefault="003851B4" w:rsidP="003851B4">
      <w:pPr>
        <w:jc w:val="center"/>
        <w:rPr>
          <w:rFonts w:ascii="Arial" w:hAnsi="Arial" w:cs="Arial"/>
        </w:rPr>
      </w:pPr>
      <w:r>
        <w:rPr>
          <w:noProof/>
          <w:lang w:val="id-ID" w:eastAsia="id-ID"/>
        </w:rPr>
        <w:drawing>
          <wp:inline distT="0" distB="0" distL="0" distR="0">
            <wp:extent cx="2626995" cy="13169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995" cy="1316990"/>
                    </a:xfrm>
                    <a:prstGeom prst="rect">
                      <a:avLst/>
                    </a:prstGeom>
                    <a:noFill/>
                    <a:ln>
                      <a:noFill/>
                    </a:ln>
                  </pic:spPr>
                </pic:pic>
              </a:graphicData>
            </a:graphic>
          </wp:inline>
        </w:drawing>
      </w:r>
    </w:p>
    <w:p w:rsidR="003851B4" w:rsidRPr="00EE098B" w:rsidRDefault="003851B4" w:rsidP="003851B4">
      <w:pPr>
        <w:jc w:val="center"/>
        <w:rPr>
          <w:rFonts w:ascii="Arial" w:hAnsi="Arial" w:cs="Arial"/>
          <w:i/>
        </w:rPr>
      </w:pPr>
      <w:proofErr w:type="gramStart"/>
      <w:r>
        <w:rPr>
          <w:rFonts w:ascii="Arial" w:hAnsi="Arial" w:cs="Arial"/>
        </w:rPr>
        <w:t xml:space="preserve">Gambar </w:t>
      </w:r>
      <w:r w:rsidR="00D11B3C">
        <w:rPr>
          <w:rFonts w:ascii="Arial" w:hAnsi="Arial" w:cs="Arial"/>
          <w:lang w:val="id-ID"/>
        </w:rPr>
        <w:t>8</w:t>
      </w:r>
      <w:r>
        <w:rPr>
          <w:rFonts w:ascii="Arial" w:hAnsi="Arial" w:cs="Arial"/>
        </w:rPr>
        <w:t>.</w:t>
      </w:r>
      <w:proofErr w:type="gramEnd"/>
      <w:r>
        <w:rPr>
          <w:rFonts w:ascii="Arial" w:hAnsi="Arial" w:cs="Arial"/>
        </w:rPr>
        <w:t xml:space="preserve"> </w:t>
      </w:r>
      <w:r>
        <w:rPr>
          <w:rFonts w:ascii="Arial" w:hAnsi="Arial" w:cs="Arial"/>
          <w:i/>
        </w:rPr>
        <w:t>Outro Game</w:t>
      </w:r>
    </w:p>
    <w:p w:rsidR="003851B4" w:rsidRPr="003851B4" w:rsidRDefault="003851B4" w:rsidP="00885CE4">
      <w:pPr>
        <w:pStyle w:val="ListParagraph"/>
        <w:spacing w:after="0" w:line="240" w:lineRule="auto"/>
        <w:ind w:left="0" w:firstLine="397"/>
        <w:jc w:val="both"/>
        <w:rPr>
          <w:rFonts w:ascii="Arial" w:hAnsi="Arial" w:cs="Arial"/>
          <w:color w:val="0070C0"/>
          <w:sz w:val="20"/>
          <w:szCs w:val="20"/>
          <w:lang w:val="id-ID"/>
        </w:rPr>
      </w:pPr>
    </w:p>
    <w:p w:rsidR="00885CE4" w:rsidRPr="00FB20DD" w:rsidRDefault="00885CE4" w:rsidP="00164B73">
      <w:pPr>
        <w:numPr>
          <w:ilvl w:val="0"/>
          <w:numId w:val="4"/>
        </w:numPr>
        <w:spacing w:after="120"/>
        <w:rPr>
          <w:rFonts w:ascii="Arial" w:hAnsi="Arial" w:cs="Arial"/>
          <w:b/>
          <w:bCs/>
          <w:color w:val="000000"/>
          <w:lang w:val="en-ID"/>
        </w:rPr>
      </w:pPr>
      <w:r w:rsidRPr="00022C16">
        <w:rPr>
          <w:rFonts w:ascii="Arial" w:hAnsi="Arial" w:cs="Arial"/>
          <w:b/>
          <w:bCs/>
          <w:color w:val="000000"/>
          <w:lang w:val="en-ID"/>
        </w:rPr>
        <w:t>KESIMPULAN</w:t>
      </w:r>
    </w:p>
    <w:p w:rsidR="00D11B3C" w:rsidRPr="00173B18" w:rsidRDefault="00D11B3C" w:rsidP="00D11B3C">
      <w:pPr>
        <w:ind w:firstLine="284"/>
        <w:jc w:val="both"/>
        <w:rPr>
          <w:rFonts w:ascii="Arial" w:hAnsi="Arial" w:cs="Arial"/>
        </w:rPr>
      </w:pPr>
      <w:r w:rsidRPr="00173B18">
        <w:rPr>
          <w:rFonts w:ascii="Arial" w:hAnsi="Arial" w:cs="Arial"/>
        </w:rPr>
        <w:t xml:space="preserve">Dibuatnya game “The Adventure of Ali: Perjalanan Pulang” diharapkan dapat membuat anak-anak dapat belajar tanpa menyadari dirinya sedang belajar, dan dapat menambah minat anak-anak dalam menghafal </w:t>
      </w:r>
      <w:proofErr w:type="gramStart"/>
      <w:r w:rsidRPr="00173B18">
        <w:rPr>
          <w:rFonts w:ascii="Arial" w:hAnsi="Arial" w:cs="Arial"/>
        </w:rPr>
        <w:t>surat</w:t>
      </w:r>
      <w:proofErr w:type="gramEnd"/>
      <w:r w:rsidRPr="00173B18">
        <w:rPr>
          <w:rFonts w:ascii="Arial" w:hAnsi="Arial" w:cs="Arial"/>
        </w:rPr>
        <w:t xml:space="preserve"> pendek Al-Qur’an, serta mengurangi kekhawatiran orang tua terhadap anak yang bermain game. </w:t>
      </w:r>
      <w:proofErr w:type="gramStart"/>
      <w:r w:rsidRPr="00173B18">
        <w:rPr>
          <w:rFonts w:ascii="Arial" w:hAnsi="Arial" w:cs="Arial"/>
        </w:rPr>
        <w:t>Adapun kesimpulan sebagai berikut.</w:t>
      </w:r>
      <w:proofErr w:type="gramEnd"/>
    </w:p>
    <w:p w:rsidR="00D11B3C" w:rsidRDefault="00D11B3C" w:rsidP="00164B73">
      <w:pPr>
        <w:pStyle w:val="ListParagraph"/>
        <w:numPr>
          <w:ilvl w:val="0"/>
          <w:numId w:val="12"/>
        </w:numPr>
        <w:spacing w:after="0"/>
        <w:ind w:left="360"/>
        <w:jc w:val="both"/>
        <w:rPr>
          <w:rFonts w:ascii="Arial" w:hAnsi="Arial" w:cs="Arial"/>
          <w:sz w:val="20"/>
          <w:szCs w:val="20"/>
          <w:lang w:val="en-US"/>
        </w:rPr>
      </w:pPr>
      <w:r w:rsidRPr="00173B18">
        <w:rPr>
          <w:rFonts w:ascii="Arial" w:hAnsi="Arial" w:cs="Arial"/>
          <w:sz w:val="20"/>
          <w:szCs w:val="20"/>
          <w:lang w:val="en-US"/>
        </w:rPr>
        <w:t xml:space="preserve">Game “The Adventure of Ali: Perjalanan Pulang” dapat menjadi pilihan game untuk anak-anak </w:t>
      </w:r>
      <w:proofErr w:type="gramStart"/>
      <w:r w:rsidRPr="00173B18">
        <w:rPr>
          <w:rFonts w:ascii="Arial" w:hAnsi="Arial" w:cs="Arial"/>
          <w:sz w:val="20"/>
          <w:szCs w:val="20"/>
          <w:lang w:val="en-US"/>
        </w:rPr>
        <w:t>usia</w:t>
      </w:r>
      <w:proofErr w:type="gramEnd"/>
      <w:r w:rsidRPr="00173B18">
        <w:rPr>
          <w:rFonts w:ascii="Arial" w:hAnsi="Arial" w:cs="Arial"/>
          <w:sz w:val="20"/>
          <w:szCs w:val="20"/>
          <w:lang w:val="en-US"/>
        </w:rPr>
        <w:t xml:space="preserve"> dini.</w:t>
      </w:r>
    </w:p>
    <w:p w:rsidR="00D11B3C" w:rsidRDefault="00D11B3C" w:rsidP="00164B73">
      <w:pPr>
        <w:pStyle w:val="ListParagraph"/>
        <w:numPr>
          <w:ilvl w:val="0"/>
          <w:numId w:val="12"/>
        </w:numPr>
        <w:spacing w:after="0"/>
        <w:ind w:left="360"/>
        <w:jc w:val="both"/>
        <w:rPr>
          <w:rFonts w:ascii="Arial" w:hAnsi="Arial" w:cs="Arial"/>
          <w:sz w:val="20"/>
          <w:szCs w:val="20"/>
          <w:lang w:val="en-US"/>
        </w:rPr>
      </w:pPr>
      <w:r w:rsidRPr="00173B18">
        <w:rPr>
          <w:rFonts w:ascii="Arial" w:hAnsi="Arial" w:cs="Arial"/>
          <w:sz w:val="20"/>
          <w:szCs w:val="20"/>
          <w:lang w:val="en-US"/>
        </w:rPr>
        <w:lastRenderedPageBreak/>
        <w:t>Game “The Adventure of Ali: Perjalanan Pulang” dapat menjadi game pilihan orang tua yang mengkhawatirkan dampak negatif dari game bagi anaknya, karena game ini memiliki nilai-nilai edukatif yang baik unutk anak-anak.</w:t>
      </w:r>
    </w:p>
    <w:p w:rsidR="00D11B3C" w:rsidRDefault="00D11B3C" w:rsidP="00164B73">
      <w:pPr>
        <w:pStyle w:val="ListParagraph"/>
        <w:numPr>
          <w:ilvl w:val="0"/>
          <w:numId w:val="12"/>
        </w:numPr>
        <w:spacing w:after="0"/>
        <w:ind w:left="360"/>
        <w:jc w:val="both"/>
        <w:rPr>
          <w:rFonts w:ascii="Arial" w:hAnsi="Arial" w:cs="Arial"/>
          <w:sz w:val="20"/>
          <w:szCs w:val="20"/>
          <w:lang w:val="en-US"/>
        </w:rPr>
      </w:pPr>
      <w:r w:rsidRPr="00173B18">
        <w:rPr>
          <w:rFonts w:ascii="Arial" w:hAnsi="Arial" w:cs="Arial"/>
          <w:sz w:val="20"/>
          <w:szCs w:val="20"/>
          <w:lang w:val="en-US"/>
        </w:rPr>
        <w:t>Game “The Adventure of Ali: Perjalanan Pulang” adalah game sebagai media pembelajaran atau game edukasi untuk media hafalan surat pendek Al-Qur’an</w:t>
      </w:r>
    </w:p>
    <w:p w:rsidR="00D11B3C" w:rsidRPr="00173B18" w:rsidRDefault="00D11B3C" w:rsidP="00164B73">
      <w:pPr>
        <w:pStyle w:val="ListParagraph"/>
        <w:numPr>
          <w:ilvl w:val="0"/>
          <w:numId w:val="12"/>
        </w:numPr>
        <w:spacing w:after="0"/>
        <w:ind w:left="360"/>
        <w:jc w:val="both"/>
        <w:rPr>
          <w:rFonts w:ascii="Arial" w:hAnsi="Arial" w:cs="Arial"/>
          <w:sz w:val="20"/>
          <w:szCs w:val="20"/>
          <w:lang w:val="en-US"/>
        </w:rPr>
      </w:pPr>
      <w:r w:rsidRPr="00173B18">
        <w:rPr>
          <w:rFonts w:ascii="Arial" w:hAnsi="Arial" w:cs="Arial"/>
          <w:sz w:val="20"/>
          <w:szCs w:val="20"/>
          <w:lang w:val="en-US"/>
        </w:rPr>
        <w:t>Surat pendek Al-Qur’an yang menjadi materi hafalan yaitu surat An-Nas, surat Al-Falaq, dan surat Al-Ikhlas</w:t>
      </w:r>
      <w:proofErr w:type="gramStart"/>
      <w:r w:rsidRPr="00173B18">
        <w:rPr>
          <w:rFonts w:ascii="Arial" w:hAnsi="Arial" w:cs="Arial"/>
          <w:sz w:val="20"/>
          <w:szCs w:val="20"/>
          <w:lang w:val="en-US"/>
        </w:rPr>
        <w:t>.</w:t>
      </w:r>
      <w:r w:rsidRPr="00173B18">
        <w:rPr>
          <w:rFonts w:ascii="Arial" w:hAnsi="Arial" w:cs="Arial"/>
          <w:sz w:val="20"/>
          <w:szCs w:val="20"/>
        </w:rPr>
        <w:t>.</w:t>
      </w:r>
      <w:proofErr w:type="gramEnd"/>
    </w:p>
    <w:p w:rsidR="00885CE4" w:rsidRPr="00885CE4" w:rsidRDefault="00885CE4" w:rsidP="00D11B3C">
      <w:pPr>
        <w:ind w:firstLine="397"/>
        <w:jc w:val="both"/>
        <w:rPr>
          <w:rFonts w:ascii="Arial" w:hAnsi="Arial" w:cs="Arial"/>
          <w:b/>
          <w:bCs/>
          <w:lang w:val="id-ID"/>
        </w:rPr>
      </w:pPr>
      <w:r w:rsidRPr="00FB20DD">
        <w:rPr>
          <w:rFonts w:ascii="Arial" w:hAnsi="Arial" w:cs="Arial"/>
          <w:color w:val="0070C0"/>
        </w:rPr>
        <w:t>.</w:t>
      </w:r>
    </w:p>
    <w:p w:rsidR="00885CE4" w:rsidRDefault="00885CE4" w:rsidP="00885CE4">
      <w:pPr>
        <w:rPr>
          <w:rFonts w:ascii="Arial" w:hAnsi="Arial" w:cs="Arial"/>
          <w:b/>
          <w:lang w:val="en-ID"/>
        </w:rPr>
      </w:pPr>
      <w:r>
        <w:rPr>
          <w:rFonts w:ascii="Arial" w:hAnsi="Arial" w:cs="Arial"/>
          <w:b/>
          <w:lang w:val="en-ID"/>
        </w:rPr>
        <w:t>REFERENSI</w:t>
      </w: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Agustina, C., &amp; Wahyudi, T. (2015).</w:t>
      </w:r>
      <w:proofErr w:type="gramEnd"/>
      <w:r w:rsidRPr="002B0468">
        <w:rPr>
          <w:rFonts w:ascii="Arial" w:eastAsia="Calibri" w:hAnsi="Arial" w:cs="Arial"/>
        </w:rPr>
        <w:t xml:space="preserve"> </w:t>
      </w:r>
      <w:proofErr w:type="gramStart"/>
      <w:r w:rsidRPr="002B0468">
        <w:rPr>
          <w:rFonts w:ascii="Arial" w:eastAsia="Calibri" w:hAnsi="Arial" w:cs="Arial"/>
        </w:rPr>
        <w:t>Aplikasi Game Pendidikan Berbasis Android Untuk Memperkenalkan Pakaian Adat Indonesia.</w:t>
      </w:r>
      <w:proofErr w:type="gramEnd"/>
      <w:r w:rsidRPr="002B0468">
        <w:rPr>
          <w:rFonts w:ascii="Arial" w:eastAsia="Calibri" w:hAnsi="Arial" w:cs="Arial"/>
        </w:rPr>
        <w:t xml:space="preserve"> 1(1), 1–8.</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r w:rsidRPr="002B0468">
        <w:rPr>
          <w:rFonts w:ascii="Arial" w:eastAsia="Calibri" w:hAnsi="Arial" w:cs="Arial"/>
        </w:rPr>
        <w:t>Andika, D. (2017). Pengertian Flowchart. Retrieved from https://www.it-jurnal.com/pengertian-flowchart/</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r w:rsidRPr="002B0468">
        <w:rPr>
          <w:rFonts w:ascii="Arial" w:eastAsia="Calibri" w:hAnsi="Arial" w:cs="Arial"/>
        </w:rPr>
        <w:t>Hidayah, A. (2017). Metode Tahfidz Al-</w:t>
      </w:r>
      <w:proofErr w:type="gramStart"/>
      <w:r w:rsidRPr="002B0468">
        <w:rPr>
          <w:rFonts w:ascii="Arial" w:eastAsia="Calibri" w:hAnsi="Arial" w:cs="Arial"/>
        </w:rPr>
        <w:t>Qur ’</w:t>
      </w:r>
      <w:proofErr w:type="gramEnd"/>
      <w:r w:rsidRPr="002B0468">
        <w:rPr>
          <w:rFonts w:ascii="Arial" w:eastAsia="Calibri" w:hAnsi="Arial" w:cs="Arial"/>
        </w:rPr>
        <w:t xml:space="preserve"> an Untuk Anak Usia Dini ( Kajian Atas Buku Rahasia Sukses 3 Hafizh Quran Cilik Mengguncang Dunia ). 18(1), 51–70.</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Iswanto, D., Sukamto, A. S., &amp; Yulianti.</w:t>
      </w:r>
      <w:proofErr w:type="gramEnd"/>
      <w:r w:rsidRPr="002B0468">
        <w:rPr>
          <w:rFonts w:ascii="Arial" w:eastAsia="Calibri" w:hAnsi="Arial" w:cs="Arial"/>
        </w:rPr>
        <w:t xml:space="preserve"> </w:t>
      </w:r>
      <w:proofErr w:type="gramStart"/>
      <w:r w:rsidRPr="002B0468">
        <w:rPr>
          <w:rFonts w:ascii="Arial" w:eastAsia="Calibri" w:hAnsi="Arial" w:cs="Arial"/>
        </w:rPr>
        <w:t>(2015). Rancang Bangun Game Edukasi Hero of Borneo Berbasis Android.</w:t>
      </w:r>
      <w:proofErr w:type="gramEnd"/>
      <w:r w:rsidRPr="002B0468">
        <w:rPr>
          <w:rFonts w:ascii="Arial" w:eastAsia="Calibri" w:hAnsi="Arial" w:cs="Arial"/>
        </w:rPr>
        <w:t xml:space="preserve"> Jurnal Sistem Dan Teknologi Informasi (JUSTIN), 1(1), 1–5.</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Kadir.</w:t>
      </w:r>
      <w:proofErr w:type="gramEnd"/>
      <w:r w:rsidRPr="002B0468">
        <w:rPr>
          <w:rFonts w:ascii="Arial" w:eastAsia="Calibri" w:hAnsi="Arial" w:cs="Arial"/>
        </w:rPr>
        <w:t xml:space="preserve"> </w:t>
      </w:r>
      <w:proofErr w:type="gramStart"/>
      <w:r w:rsidRPr="002B0468">
        <w:rPr>
          <w:rFonts w:ascii="Arial" w:eastAsia="Calibri" w:hAnsi="Arial" w:cs="Arial"/>
        </w:rPr>
        <w:t>(2018). Perancangan Aplikasi Penjualan Dengan Metode Waterfall.</w:t>
      </w:r>
      <w:proofErr w:type="gramEnd"/>
      <w:r w:rsidRPr="002B0468">
        <w:rPr>
          <w:rFonts w:ascii="Arial" w:eastAsia="Calibri" w:hAnsi="Arial" w:cs="Arial"/>
        </w:rPr>
        <w:t xml:space="preserve"> Jurnal PETIR Vol. 11 No. 1 Maret 2018, 11(1), 9–24.</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Kusrini, Koniyo, Mulyanto, J. D., &amp; Khasanah, U. (2018).</w:t>
      </w:r>
      <w:proofErr w:type="gramEnd"/>
      <w:r w:rsidRPr="002B0468">
        <w:rPr>
          <w:rFonts w:ascii="Arial" w:eastAsia="Calibri" w:hAnsi="Arial" w:cs="Arial"/>
        </w:rPr>
        <w:t xml:space="preserve"> Aplikasi Pembayaran Dsp Dan Spp Sekolah Pada Smk Ti Bintra Purwokerto. Jurnal Evolusi, 6(1), 53–54.</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r w:rsidRPr="002B0468">
        <w:rPr>
          <w:rFonts w:ascii="Arial" w:eastAsia="Calibri" w:hAnsi="Arial" w:cs="Arial"/>
        </w:rPr>
        <w:t xml:space="preserve">Lengkong, H. N., Sinsuw, A. A. E., &amp; Lumenta, A. S. M. (2015). </w:t>
      </w:r>
      <w:proofErr w:type="gramStart"/>
      <w:r w:rsidRPr="002B0468">
        <w:rPr>
          <w:rFonts w:ascii="Arial" w:eastAsia="Calibri" w:hAnsi="Arial" w:cs="Arial"/>
        </w:rPr>
        <w:t>Perancangan Penunjuk Rute Pada Kendaraan Pribadi Menggunakan Aplikasi Mobile GIS Berbasis Android Yang Terintegrasi Pada Google Maps.</w:t>
      </w:r>
      <w:proofErr w:type="gramEnd"/>
      <w:r w:rsidRPr="002B0468">
        <w:rPr>
          <w:rFonts w:ascii="Arial" w:eastAsia="Calibri" w:hAnsi="Arial" w:cs="Arial"/>
        </w:rPr>
        <w:t xml:space="preserve"> </w:t>
      </w:r>
      <w:proofErr w:type="gramStart"/>
      <w:r w:rsidRPr="002B0468">
        <w:rPr>
          <w:rFonts w:ascii="Arial" w:eastAsia="Calibri" w:hAnsi="Arial" w:cs="Arial"/>
        </w:rPr>
        <w:t>18–25.</w:t>
      </w:r>
      <w:proofErr w:type="gramEnd"/>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r w:rsidRPr="002B0468">
        <w:rPr>
          <w:rFonts w:ascii="Arial" w:eastAsia="Calibri" w:hAnsi="Arial" w:cs="Arial"/>
        </w:rPr>
        <w:t>Martono, K. T. (2015). Pengembangan game dengan menggunakan. 5(1), 23–30.</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Mustofa, Ma’arif, V., Wijianto, R., &amp; Pernando, F. (2019).</w:t>
      </w:r>
      <w:proofErr w:type="gramEnd"/>
      <w:r w:rsidRPr="002B0468">
        <w:rPr>
          <w:rFonts w:ascii="Arial" w:eastAsia="Calibri" w:hAnsi="Arial" w:cs="Arial"/>
        </w:rPr>
        <w:t xml:space="preserve"> PENERAPAN BYL’s GAME DEVELOPMENT LIFE CYCLE DALAM PERANCANGAN VIDEO GAME ORACLE FOR ANGEL. Jurnal Ilmu Pengetahuan Dan Teknologi Komputer, 4(2), 191–196.</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r w:rsidRPr="002B0468">
        <w:rPr>
          <w:rFonts w:ascii="Arial" w:eastAsia="Calibri" w:hAnsi="Arial" w:cs="Arial"/>
        </w:rPr>
        <w:t xml:space="preserve">Purwoko, S. A. (2018). Urutan Versi Android dari Awal Hingga Pie Terbaru &amp; Lengkap! Retrieved from https://jalantikus.com/tips/urutan-versi-android/ </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Saputra dan Rafiqin.</w:t>
      </w:r>
      <w:proofErr w:type="gramEnd"/>
      <w:r w:rsidRPr="002B0468">
        <w:rPr>
          <w:rFonts w:ascii="Arial" w:eastAsia="Calibri" w:hAnsi="Arial" w:cs="Arial"/>
        </w:rPr>
        <w:t xml:space="preserve"> (2017). Pembuatan Aplikasi Game Kuis </w:t>
      </w:r>
      <w:proofErr w:type="gramStart"/>
      <w:r w:rsidRPr="002B0468">
        <w:rPr>
          <w:rFonts w:ascii="Arial" w:eastAsia="Calibri" w:hAnsi="Arial" w:cs="Arial"/>
        </w:rPr>
        <w:t>“ Pontianak</w:t>
      </w:r>
      <w:proofErr w:type="gramEnd"/>
      <w:r w:rsidRPr="002B0468">
        <w:rPr>
          <w:rFonts w:ascii="Arial" w:eastAsia="Calibri" w:hAnsi="Arial" w:cs="Arial"/>
        </w:rPr>
        <w:t xml:space="preserve"> Punye ” Berbasis Android. Jurnal Khatulistiwa Informatika, </w:t>
      </w:r>
      <w:proofErr w:type="gramStart"/>
      <w:r w:rsidRPr="002B0468">
        <w:rPr>
          <w:rFonts w:ascii="Arial" w:eastAsia="Calibri" w:hAnsi="Arial" w:cs="Arial"/>
        </w:rPr>
        <w:t>V(</w:t>
      </w:r>
      <w:proofErr w:type="gramEnd"/>
      <w:r w:rsidRPr="002B0468">
        <w:rPr>
          <w:rFonts w:ascii="Arial" w:eastAsia="Calibri" w:hAnsi="Arial" w:cs="Arial"/>
        </w:rPr>
        <w:t>2), 71–85. Retrieved from https://scholar.google.co.id/citations?user=Tn2LRKMAAAAJ&amp;hl=id#d=gs_md_cita-d&amp;p=&amp;u=%2Fcitations%3Fview_op%3Dview_citation%26hl%3Did%26user%3DTn2LRKMAAAAJ%26citation_for_view%3DTn2LRKMAAAAJ%3AYsMSGLbcyi4C%26tzom%3D-420</w:t>
      </w:r>
    </w:p>
    <w:p w:rsidR="00D11B3C" w:rsidRPr="002B0468" w:rsidRDefault="00D11B3C" w:rsidP="00D11B3C">
      <w:pPr>
        <w:ind w:left="426" w:hanging="426"/>
        <w:jc w:val="both"/>
        <w:rPr>
          <w:rFonts w:ascii="Arial" w:eastAsia="Calibri" w:hAnsi="Arial" w:cs="Arial"/>
        </w:rPr>
      </w:pPr>
    </w:p>
    <w:p w:rsidR="00D11B3C" w:rsidRPr="002B0468" w:rsidRDefault="00D11B3C" w:rsidP="00D11B3C">
      <w:pPr>
        <w:ind w:left="426" w:hanging="426"/>
        <w:jc w:val="both"/>
        <w:rPr>
          <w:rFonts w:ascii="Arial" w:eastAsia="Calibri" w:hAnsi="Arial" w:cs="Arial"/>
        </w:rPr>
      </w:pPr>
      <w:proofErr w:type="gramStart"/>
      <w:r w:rsidRPr="002B0468">
        <w:rPr>
          <w:rFonts w:ascii="Arial" w:eastAsia="Calibri" w:hAnsi="Arial" w:cs="Arial"/>
        </w:rPr>
        <w:t>Satria, T., Rochim, A. F., &amp; Windasari, I. P. (2017).</w:t>
      </w:r>
      <w:proofErr w:type="gramEnd"/>
      <w:r w:rsidRPr="002B0468">
        <w:rPr>
          <w:rFonts w:ascii="Arial" w:eastAsia="Calibri" w:hAnsi="Arial" w:cs="Arial"/>
        </w:rPr>
        <w:t xml:space="preserve"> </w:t>
      </w:r>
      <w:proofErr w:type="gramStart"/>
      <w:r w:rsidRPr="002B0468">
        <w:rPr>
          <w:rFonts w:ascii="Arial" w:eastAsia="Calibri" w:hAnsi="Arial" w:cs="Arial"/>
        </w:rPr>
        <w:t>Perancangan Aplikasi Pembelajaran “Fruvenimal” Berbasis HTML5.</w:t>
      </w:r>
      <w:proofErr w:type="gramEnd"/>
      <w:r w:rsidRPr="002B0468">
        <w:rPr>
          <w:rFonts w:ascii="Arial" w:eastAsia="Calibri" w:hAnsi="Arial" w:cs="Arial"/>
        </w:rPr>
        <w:t xml:space="preserve"> Jurnal Teknologi Dan Sistem Komputer, 3(4), 421. https://doi.org/10.14710/jtsiskom.3.4.2015.421-425</w:t>
      </w:r>
    </w:p>
    <w:p w:rsidR="00D11B3C" w:rsidRPr="002B0468" w:rsidRDefault="00D11B3C" w:rsidP="00D11B3C">
      <w:pPr>
        <w:ind w:left="426" w:hanging="426"/>
        <w:jc w:val="both"/>
        <w:rPr>
          <w:rFonts w:ascii="Arial" w:eastAsia="Calibri" w:hAnsi="Arial" w:cs="Arial"/>
        </w:rPr>
      </w:pPr>
    </w:p>
    <w:p w:rsidR="00885CE4" w:rsidRDefault="00D11B3C" w:rsidP="00D11B3C">
      <w:pPr>
        <w:rPr>
          <w:rFonts w:ascii="Arial" w:hAnsi="Arial" w:cs="Arial"/>
          <w:b/>
          <w:lang w:val="en-ID"/>
        </w:rPr>
      </w:pPr>
      <w:proofErr w:type="gramStart"/>
      <w:r w:rsidRPr="002B0468">
        <w:rPr>
          <w:rFonts w:ascii="Arial" w:eastAsia="Calibri" w:hAnsi="Arial" w:cs="Arial"/>
        </w:rPr>
        <w:t>Widayanto, A., Suleman, &amp; Anita S, I. (2017).</w:t>
      </w:r>
      <w:proofErr w:type="gramEnd"/>
      <w:r w:rsidRPr="002B0468">
        <w:rPr>
          <w:rFonts w:ascii="Arial" w:eastAsia="Calibri" w:hAnsi="Arial" w:cs="Arial"/>
        </w:rPr>
        <w:t xml:space="preserve"> </w:t>
      </w:r>
      <w:proofErr w:type="gramStart"/>
      <w:r w:rsidRPr="002B0468">
        <w:rPr>
          <w:rFonts w:ascii="Arial" w:eastAsia="Calibri" w:hAnsi="Arial" w:cs="Arial"/>
        </w:rPr>
        <w:t>Rancang bangun aplikasi kategori bahasa untuk tuna wicara berbasis android 1).</w:t>
      </w:r>
      <w:proofErr w:type="gramEnd"/>
      <w:r w:rsidRPr="002B0468">
        <w:rPr>
          <w:rFonts w:ascii="Arial" w:eastAsia="Calibri" w:hAnsi="Arial" w:cs="Arial"/>
        </w:rPr>
        <w:t xml:space="preserve"> </w:t>
      </w:r>
      <w:proofErr w:type="gramStart"/>
      <w:r w:rsidRPr="002B0468">
        <w:rPr>
          <w:rFonts w:ascii="Arial" w:eastAsia="Calibri" w:hAnsi="Arial" w:cs="Arial"/>
        </w:rPr>
        <w:t>5(2).</w:t>
      </w:r>
      <w:proofErr w:type="gramEnd"/>
    </w:p>
    <w:p w:rsidR="00885CE4" w:rsidRDefault="00885CE4" w:rsidP="00885CE4">
      <w:pPr>
        <w:rPr>
          <w:rFonts w:ascii="Arial" w:hAnsi="Arial" w:cs="Arial"/>
          <w:b/>
          <w:lang w:val="en-ID"/>
        </w:rPr>
      </w:pPr>
    </w:p>
    <w:sectPr w:rsidR="00885CE4" w:rsidSect="00D62498">
      <w:headerReference w:type="even" r:id="rId22"/>
      <w:headerReference w:type="default" r:id="rId23"/>
      <w:footerReference w:type="even" r:id="rId24"/>
      <w:footerReference w:type="default" r:id="rId25"/>
      <w:headerReference w:type="first" r:id="rId26"/>
      <w:footerReference w:type="first" r:id="rId27"/>
      <w:pgSz w:w="11907" w:h="16840" w:code="9"/>
      <w:pgMar w:top="1699" w:right="1699" w:bottom="1699" w:left="1699" w:header="1138" w:footer="1138" w:gutter="0"/>
      <w:pgNumType w:start="2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0EE" w:rsidRDefault="00DB10EE">
      <w:r>
        <w:separator/>
      </w:r>
    </w:p>
  </w:endnote>
  <w:endnote w:type="continuationSeparator" w:id="0">
    <w:p w:rsidR="00DB10EE" w:rsidRDefault="00DB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C45" w:rsidRDefault="009D4217" w:rsidP="00DD1C45">
    <w:pPr>
      <w:pStyle w:val="Footer"/>
      <w:pBdr>
        <w:bottom w:val="single" w:sz="6" w:space="1" w:color="auto"/>
      </w:pBdr>
    </w:pPr>
    <w:r>
      <w:rPr>
        <w:noProof/>
        <w:lang w:val="id-ID" w:eastAsia="id-ID"/>
      </w:rPr>
      <mc:AlternateContent>
        <mc:Choice Requires="wps">
          <w:drawing>
            <wp:anchor distT="0" distB="0" distL="114300" distR="114300" simplePos="0" relativeHeight="251658752" behindDoc="0" locked="0" layoutInCell="1" allowOverlap="1">
              <wp:simplePos x="0" y="0"/>
              <wp:positionH relativeFrom="column">
                <wp:posOffset>-35560</wp:posOffset>
              </wp:positionH>
              <wp:positionV relativeFrom="paragraph">
                <wp:posOffset>154305</wp:posOffset>
              </wp:positionV>
              <wp:extent cx="123825" cy="866775"/>
              <wp:effectExtent l="5080" t="9525" r="13970" b="9525"/>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66775"/>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9BEE98" id="Rectangle 29" o:spid="_x0000_s1026" style="position:absolute;margin-left:-2.8pt;margin-top:12.15pt;width:9.75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" fillcolor="#c00000" strokecolor="#c00000"/>
          </w:pict>
        </mc:Fallback>
      </mc:AlternateContent>
    </w:r>
  </w:p>
  <w:p w:rsidR="00097958" w:rsidRPr="008B04B3" w:rsidRDefault="002A2C3D" w:rsidP="00DD1C45">
    <w:pPr>
      <w:pStyle w:val="Header"/>
      <w:tabs>
        <w:tab w:val="clear" w:pos="4320"/>
        <w:tab w:val="clear" w:pos="8640"/>
        <w:tab w:val="right" w:pos="8505"/>
      </w:tabs>
      <w:ind w:left="284" w:right="91"/>
    </w:pPr>
    <w:r>
      <w:rPr>
        <w:rFonts w:ascii="Arial" w:hAnsi="Arial" w:cs="Arial"/>
      </w:rPr>
      <w:t>ejournal.</w:t>
    </w:r>
    <w:r w:rsidRPr="00DD1C45">
      <w:rPr>
        <w:rFonts w:ascii="Arial" w:hAnsi="Arial" w:cs="Arial"/>
      </w:rPr>
      <w:t>bsi.ac.id/ejurnal/</w:t>
    </w:r>
    <w:r>
      <w:rPr>
        <w:rFonts w:ascii="Arial" w:hAnsi="Arial" w:cs="Arial"/>
      </w:rPr>
      <w:t>index.php/</w:t>
    </w:r>
    <w:r w:rsidRPr="00DD1C45">
      <w:rPr>
        <w:rFonts w:ascii="Arial" w:hAnsi="Arial" w:cs="Arial"/>
      </w:rPr>
      <w:t>ijse</w:t>
    </w:r>
    <w:r w:rsidR="00DD1C45">
      <w:rPr>
        <w:rFonts w:ascii="Arial" w:hAnsi="Arial" w:cs="Arial"/>
      </w:rPr>
      <w:tab/>
    </w:r>
    <w:r w:rsidR="00DD1C45" w:rsidRPr="00DD1C45">
      <w:rPr>
        <w:rFonts w:ascii="Arial" w:hAnsi="Arial" w:cs="Arial"/>
        <w:i/>
        <w:iCs/>
      </w:rPr>
      <w:t>Copyright</w:t>
    </w:r>
    <w:r w:rsidR="00DD1C45">
      <w:rPr>
        <w:rFonts w:ascii="Arial" w:hAnsi="Arial" w:cs="Arial"/>
      </w:rPr>
      <w:t xml:space="preserve"> © </w:t>
    </w:r>
    <w:r w:rsidR="00DD1C45" w:rsidRPr="00DD1C45">
      <w:rPr>
        <w:rFonts w:ascii="Arial" w:hAnsi="Arial" w:cs="Arial"/>
      </w:rPr>
      <w:t>Universitas Bina Sarana Informatik</w:t>
    </w:r>
    <w:r w:rsidR="00DD1C45">
      <w:rPr>
        <w:rFonts w:ascii="Arial" w:hAnsi="Arial" w:cs="Arial"/>
      </w:rPr>
      <w: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C45" w:rsidRDefault="009D4217" w:rsidP="00DD1C45">
    <w:pPr>
      <w:pStyle w:val="Footer"/>
      <w:pBdr>
        <w:bottom w:val="single" w:sz="6" w:space="1" w:color="auto"/>
      </w:pBdr>
    </w:pPr>
    <w:r>
      <w:rPr>
        <w:rFonts w:ascii="Arial" w:hAnsi="Arial" w:cs="Arial"/>
        <w:noProof/>
        <w:lang w:val="id-ID" w:eastAsia="id-ID"/>
      </w:rPr>
      <mc:AlternateContent>
        <mc:Choice Requires="wps">
          <w:drawing>
            <wp:anchor distT="0" distB="0" distL="114300" distR="114300" simplePos="0" relativeHeight="251659776" behindDoc="0" locked="0" layoutInCell="1" allowOverlap="1">
              <wp:simplePos x="0" y="0"/>
              <wp:positionH relativeFrom="column">
                <wp:posOffset>5288915</wp:posOffset>
              </wp:positionH>
              <wp:positionV relativeFrom="paragraph">
                <wp:posOffset>154305</wp:posOffset>
              </wp:positionV>
              <wp:extent cx="123825" cy="866775"/>
              <wp:effectExtent l="5080" t="9525" r="13970" b="9525"/>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66775"/>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C31CE5" id="Rectangle 30" o:spid="_x0000_s1026" style="position:absolute;margin-left:416.45pt;margin-top:12.15pt;width:9.75pt;height:6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" fillcolor="#c00000" strokecolor="#c00000"/>
          </w:pict>
        </mc:Fallback>
      </mc:AlternateContent>
    </w:r>
  </w:p>
  <w:p w:rsidR="00097958" w:rsidRPr="00DD1C45" w:rsidRDefault="002A2C3D" w:rsidP="00DD1C45">
    <w:pPr>
      <w:pStyle w:val="Footer"/>
      <w:tabs>
        <w:tab w:val="clear" w:pos="4320"/>
        <w:tab w:val="clear" w:pos="8640"/>
        <w:tab w:val="right" w:pos="8222"/>
      </w:tabs>
      <w:rPr>
        <w:rFonts w:ascii="Arial" w:hAnsi="Arial" w:cs="Arial"/>
      </w:rPr>
    </w:pPr>
    <w:r>
      <w:rPr>
        <w:rFonts w:ascii="Arial" w:hAnsi="Arial" w:cs="Arial"/>
      </w:rPr>
      <w:t>ejournal.</w:t>
    </w:r>
    <w:r w:rsidRPr="00DD1C45">
      <w:rPr>
        <w:rFonts w:ascii="Arial" w:hAnsi="Arial" w:cs="Arial"/>
      </w:rPr>
      <w:t>bsi.ac.id/ejurnal/</w:t>
    </w:r>
    <w:r>
      <w:rPr>
        <w:rFonts w:ascii="Arial" w:hAnsi="Arial" w:cs="Arial"/>
      </w:rPr>
      <w:t>index.php/</w:t>
    </w:r>
    <w:r w:rsidRPr="00DD1C45">
      <w:rPr>
        <w:rFonts w:ascii="Arial" w:hAnsi="Arial" w:cs="Arial"/>
      </w:rPr>
      <w:t>ijse</w:t>
    </w:r>
    <w:r w:rsidR="00DD1C45">
      <w:rPr>
        <w:rFonts w:ascii="Arial" w:hAnsi="Arial" w:cs="Arial"/>
      </w:rPr>
      <w:tab/>
    </w:r>
    <w:r w:rsidR="00DD1C45" w:rsidRPr="00DD1C45">
      <w:rPr>
        <w:rFonts w:ascii="Arial" w:hAnsi="Arial" w:cs="Arial"/>
        <w:i/>
        <w:iCs/>
      </w:rPr>
      <w:t>Copyright</w:t>
    </w:r>
    <w:r w:rsidR="00DD1C45">
      <w:rPr>
        <w:rFonts w:ascii="Arial" w:hAnsi="Arial" w:cs="Arial"/>
      </w:rPr>
      <w:t xml:space="preserve"> © </w:t>
    </w:r>
    <w:r w:rsidR="00DD1C45" w:rsidRPr="00DD1C45">
      <w:rPr>
        <w:rFonts w:ascii="Arial" w:hAnsi="Arial" w:cs="Arial"/>
      </w:rPr>
      <w:t>Universitas Bina Sarana Informatika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Default="009D4217" w:rsidP="008A52DA">
    <w:pPr>
      <w:pStyle w:val="Footer"/>
      <w:pBdr>
        <w:bottom w:val="single" w:sz="6" w:space="1" w:color="auto"/>
      </w:pBdr>
    </w:pPr>
    <w:r>
      <w:rPr>
        <w:rFonts w:ascii="Arial" w:hAnsi="Arial" w:cs="Arial"/>
        <w:noProof/>
        <w:lang w:val="id-ID" w:eastAsia="id-ID"/>
      </w:rPr>
      <mc:AlternateContent>
        <mc:Choice Requires="wps">
          <w:drawing>
            <wp:anchor distT="0" distB="0" distL="114300" distR="114300" simplePos="0" relativeHeight="251657728" behindDoc="0" locked="0" layoutInCell="1" allowOverlap="1">
              <wp:simplePos x="0" y="0"/>
              <wp:positionH relativeFrom="column">
                <wp:posOffset>5288915</wp:posOffset>
              </wp:positionH>
              <wp:positionV relativeFrom="paragraph">
                <wp:posOffset>154305</wp:posOffset>
              </wp:positionV>
              <wp:extent cx="123825" cy="866775"/>
              <wp:effectExtent l="5080" t="9525" r="13970" b="952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66775"/>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535DAD" id="Rectangle 28" o:spid="_x0000_s1026" style="position:absolute;margin-left:416.45pt;margin-top:12.15pt;width:9.75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" fillcolor="#c00000" strokecolor="#c00000"/>
          </w:pict>
        </mc:Fallback>
      </mc:AlternateContent>
    </w:r>
  </w:p>
  <w:p w:rsidR="008A52DA" w:rsidRPr="00DD1C45" w:rsidRDefault="002A2C3D" w:rsidP="00DD1C45">
    <w:pPr>
      <w:pStyle w:val="Footer"/>
      <w:tabs>
        <w:tab w:val="clear" w:pos="4320"/>
        <w:tab w:val="clear" w:pos="8640"/>
        <w:tab w:val="right" w:pos="8222"/>
      </w:tabs>
      <w:rPr>
        <w:rFonts w:ascii="Arial" w:hAnsi="Arial" w:cs="Arial"/>
      </w:rPr>
    </w:pPr>
    <w:r>
      <w:rPr>
        <w:rFonts w:ascii="Arial" w:hAnsi="Arial" w:cs="Arial"/>
      </w:rPr>
      <w:t>ejournal.</w:t>
    </w:r>
    <w:r w:rsidR="00DD1C45" w:rsidRPr="00DD1C45">
      <w:rPr>
        <w:rFonts w:ascii="Arial" w:hAnsi="Arial" w:cs="Arial"/>
      </w:rPr>
      <w:t>bsi.ac.id/ejurnal/</w:t>
    </w:r>
    <w:r>
      <w:rPr>
        <w:rFonts w:ascii="Arial" w:hAnsi="Arial" w:cs="Arial"/>
      </w:rPr>
      <w:t>index.php/</w:t>
    </w:r>
    <w:r w:rsidR="00DD1C45" w:rsidRPr="00DD1C45">
      <w:rPr>
        <w:rFonts w:ascii="Arial" w:hAnsi="Arial" w:cs="Arial"/>
      </w:rPr>
      <w:t>ijse</w:t>
    </w:r>
    <w:r w:rsidR="00DD1C45">
      <w:rPr>
        <w:rFonts w:ascii="Arial" w:hAnsi="Arial" w:cs="Arial"/>
      </w:rPr>
      <w:tab/>
    </w:r>
    <w:r w:rsidR="00DD1C45" w:rsidRPr="00DD1C45">
      <w:rPr>
        <w:rFonts w:ascii="Arial" w:hAnsi="Arial" w:cs="Arial"/>
        <w:i/>
        <w:iCs/>
      </w:rPr>
      <w:t>Copyright</w:t>
    </w:r>
    <w:r w:rsidR="00DD1C45">
      <w:rPr>
        <w:rFonts w:ascii="Arial" w:hAnsi="Arial" w:cs="Arial"/>
      </w:rPr>
      <w:t xml:space="preserve"> © </w:t>
    </w:r>
    <w:r w:rsidR="00DD1C45" w:rsidRPr="00DD1C45">
      <w:rPr>
        <w:rFonts w:ascii="Arial" w:hAnsi="Arial" w:cs="Arial"/>
      </w:rPr>
      <w:t>Universitas Bina Sarana Informatika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0EE" w:rsidRDefault="00DB10EE">
      <w:r>
        <w:separator/>
      </w:r>
    </w:p>
  </w:footnote>
  <w:footnote w:type="continuationSeparator" w:id="0">
    <w:p w:rsidR="00DB10EE" w:rsidRDefault="00DB1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8B04B3" w:rsidRDefault="009D4217" w:rsidP="0075769A">
    <w:pPr>
      <w:pStyle w:val="Header"/>
      <w:tabs>
        <w:tab w:val="clear" w:pos="4320"/>
        <w:tab w:val="clear" w:pos="8640"/>
        <w:tab w:val="left" w:pos="2992"/>
        <w:tab w:val="right" w:pos="8505"/>
      </w:tabs>
    </w:pPr>
    <w:r>
      <w:rPr>
        <w:noProof/>
        <w:lang w:val="id-ID" w:eastAsia="id-ID"/>
      </w:rPr>
      <mc:AlternateContent>
        <mc:Choice Requires="wps">
          <w:drawing>
            <wp:anchor distT="0" distB="0" distL="114300" distR="114300" simplePos="0" relativeHeight="251661824" behindDoc="0" locked="0" layoutInCell="0" allowOverlap="1">
              <wp:simplePos x="0" y="0"/>
              <wp:positionH relativeFrom="page">
                <wp:posOffset>1252855</wp:posOffset>
              </wp:positionH>
              <wp:positionV relativeFrom="page">
                <wp:posOffset>333375</wp:posOffset>
              </wp:positionV>
              <wp:extent cx="5403215" cy="43815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C3A" w:rsidRDefault="00831C3A" w:rsidP="00831C3A">
                          <w:pPr>
                            <w:pStyle w:val="Header"/>
                            <w:tabs>
                              <w:tab w:val="clear" w:pos="4320"/>
                              <w:tab w:val="clear" w:pos="8640"/>
                            </w:tabs>
                            <w:ind w:right="45"/>
                            <w:rPr>
                              <w:rFonts w:ascii="Arial" w:hAnsi="Arial" w:cs="Arial"/>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xml:space="preserve">, Juni </w:t>
                          </w:r>
                          <w:r>
                            <w:rPr>
                              <w:rFonts w:ascii="Arial" w:hAnsi="Arial" w:cs="Arial"/>
                              <w:lang w:val="id-ID"/>
                            </w:rPr>
                            <w:t>2020</w:t>
                          </w:r>
                          <w:r>
                            <w:rPr>
                              <w:rFonts w:ascii="Arial" w:hAnsi="Arial" w:cs="Arial"/>
                            </w:rPr>
                            <w:t>, 29-43</w:t>
                          </w:r>
                        </w:p>
                        <w:p w:rsidR="00831C3A" w:rsidRPr="00B776FC" w:rsidRDefault="00831C3A" w:rsidP="00831C3A">
                          <w:pPr>
                            <w:pStyle w:val="Header"/>
                            <w:tabs>
                              <w:tab w:val="clear" w:pos="4320"/>
                              <w:tab w:val="clear" w:pos="8640"/>
                            </w:tabs>
                            <w:ind w:right="45"/>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A4065B" w:rsidRDefault="00A4065B" w:rsidP="00A4065B">
                          <w:pPr>
                            <w:rPr>
                              <w:noProof/>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98.65pt;margin-top:26.25pt;width:425.45pt;height:3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" o:allowincell="f" filled="f" stroked="f">
              <v:textbox style="mso-fit-shape-to-text:t" inset=",0,,0">
                <w:txbxContent>
                  <w:p w:rsidR="00831C3A" w:rsidRDefault="00831C3A" w:rsidP="00831C3A">
                    <w:pPr>
                      <w:pStyle w:val="Header"/>
                      <w:tabs>
                        <w:tab w:val="clear" w:pos="4320"/>
                        <w:tab w:val="clear" w:pos="8640"/>
                      </w:tabs>
                      <w:ind w:right="45"/>
                      <w:rPr>
                        <w:rFonts w:ascii="Arial" w:hAnsi="Arial" w:cs="Arial"/>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xml:space="preserve">, Juni </w:t>
                    </w:r>
                    <w:r>
                      <w:rPr>
                        <w:rFonts w:ascii="Arial" w:hAnsi="Arial" w:cs="Arial"/>
                        <w:lang w:val="id-ID"/>
                      </w:rPr>
                      <w:t>2020</w:t>
                    </w:r>
                    <w:r>
                      <w:rPr>
                        <w:rFonts w:ascii="Arial" w:hAnsi="Arial" w:cs="Arial"/>
                      </w:rPr>
                      <w:t>, 29-43</w:t>
                    </w:r>
                  </w:p>
                  <w:p w:rsidR="00831C3A" w:rsidRPr="00B776FC" w:rsidRDefault="00831C3A" w:rsidP="00831C3A">
                    <w:pPr>
                      <w:pStyle w:val="Header"/>
                      <w:tabs>
                        <w:tab w:val="clear" w:pos="4320"/>
                        <w:tab w:val="clear" w:pos="8640"/>
                      </w:tabs>
                      <w:ind w:right="45"/>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A4065B" w:rsidRDefault="00A4065B" w:rsidP="00A4065B">
                    <w:pPr>
                      <w:rPr>
                        <w:noProof/>
                      </w:rPr>
                    </w:pP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55680" behindDoc="0" locked="0" layoutInCell="0" allowOverlap="1">
              <wp:simplePos x="0" y="0"/>
              <wp:positionH relativeFrom="page">
                <wp:posOffset>6985</wp:posOffset>
              </wp:positionH>
              <wp:positionV relativeFrom="page">
                <wp:posOffset>462915</wp:posOffset>
              </wp:positionV>
              <wp:extent cx="1071880" cy="146050"/>
              <wp:effectExtent l="0" t="0" r="0" b="635"/>
              <wp:wrapNone/>
              <wp:docPr id="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843" w:rsidRPr="00C0790A" w:rsidRDefault="003F3843">
                          <w:pPr>
                            <w:jc w:val="right"/>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36</w:t>
                          </w:r>
                          <w:r w:rsidRPr="00C0790A">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8" type="#_x0000_t202" style="position:absolute;margin-left:.55pt;margin-top:36.45pt;width:84.4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" o:allowincell="f" fillcolor="#c00000" stroked="f">
              <v:textbox style="mso-fit-shape-to-text:t" inset=",0,,0">
                <w:txbxContent>
                  <w:p w:rsidR="003F3843" w:rsidRPr="00C0790A" w:rsidRDefault="003F3843">
                    <w:pPr>
                      <w:jc w:val="right"/>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36</w:t>
                    </w:r>
                    <w:r w:rsidRPr="00C0790A">
                      <w:rPr>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E474DC" w:rsidRDefault="009D4217" w:rsidP="0094367D">
    <w:pPr>
      <w:pStyle w:val="Header"/>
      <w:ind w:right="360" w:firstLine="360"/>
    </w:pPr>
    <w:r>
      <w:rPr>
        <w:noProof/>
        <w:lang w:val="id-ID" w:eastAsia="id-ID"/>
      </w:rPr>
      <mc:AlternateContent>
        <mc:Choice Requires="wps">
          <w:drawing>
            <wp:anchor distT="0" distB="0" distL="114300" distR="114300" simplePos="0" relativeHeight="251660800" behindDoc="0" locked="0" layoutInCell="0" allowOverlap="1">
              <wp:simplePos x="0" y="0"/>
              <wp:positionH relativeFrom="page">
                <wp:posOffset>1078865</wp:posOffset>
              </wp:positionH>
              <wp:positionV relativeFrom="page">
                <wp:posOffset>323215</wp:posOffset>
              </wp:positionV>
              <wp:extent cx="5403215" cy="58420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C3A" w:rsidRDefault="00831C3A" w:rsidP="00831C3A">
                          <w:pPr>
                            <w:pStyle w:val="Header"/>
                            <w:tabs>
                              <w:tab w:val="clear" w:pos="4320"/>
                              <w:tab w:val="clear" w:pos="8640"/>
                            </w:tabs>
                            <w:ind w:right="45"/>
                            <w:jc w:val="right"/>
                            <w:rPr>
                              <w:rFonts w:ascii="Arial" w:hAnsi="Arial" w:cs="Arial"/>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Juni</w:t>
                          </w:r>
                          <w:r>
                            <w:rPr>
                              <w:rFonts w:ascii="Arial" w:hAnsi="Arial" w:cs="Arial"/>
                              <w:lang w:val="id-ID"/>
                            </w:rPr>
                            <w:t xml:space="preserve"> 2020</w:t>
                          </w:r>
                          <w:r>
                            <w:rPr>
                              <w:rFonts w:ascii="Arial" w:hAnsi="Arial" w:cs="Arial"/>
                            </w:rPr>
                            <w:t>, 29-43</w:t>
                          </w:r>
                        </w:p>
                        <w:p w:rsidR="00831C3A" w:rsidRPr="00810995" w:rsidRDefault="00831C3A" w:rsidP="00831C3A">
                          <w:pPr>
                            <w:pStyle w:val="Header"/>
                            <w:tabs>
                              <w:tab w:val="clear" w:pos="4320"/>
                              <w:tab w:val="clear" w:pos="8640"/>
                            </w:tabs>
                            <w:ind w:right="45"/>
                            <w:jc w:val="right"/>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831C3A" w:rsidRDefault="00831C3A" w:rsidP="00831C3A">
                          <w:pPr>
                            <w:jc w:val="right"/>
                            <w:rPr>
                              <w:noProof/>
                            </w:rPr>
                          </w:pPr>
                        </w:p>
                        <w:p w:rsidR="00A4065B" w:rsidRDefault="00A4065B" w:rsidP="00A4065B">
                          <w:pPr>
                            <w:jc w:val="right"/>
                            <w:rPr>
                              <w:noProof/>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84.95pt;margin-top:25.45pt;width:425.45pt;height:4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" o:allowincell="f" filled="f" stroked="f">
              <v:textbox style="mso-fit-shape-to-text:t" inset=",0,,0">
                <w:txbxContent>
                  <w:p w:rsidR="00831C3A" w:rsidRDefault="00831C3A" w:rsidP="00831C3A">
                    <w:pPr>
                      <w:pStyle w:val="Header"/>
                      <w:tabs>
                        <w:tab w:val="clear" w:pos="4320"/>
                        <w:tab w:val="clear" w:pos="8640"/>
                      </w:tabs>
                      <w:ind w:right="45"/>
                      <w:jc w:val="right"/>
                      <w:rPr>
                        <w:rFonts w:ascii="Arial" w:hAnsi="Arial" w:cs="Arial"/>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Juni</w:t>
                    </w:r>
                    <w:r>
                      <w:rPr>
                        <w:rFonts w:ascii="Arial" w:hAnsi="Arial" w:cs="Arial"/>
                        <w:lang w:val="id-ID"/>
                      </w:rPr>
                      <w:t xml:space="preserve"> 2020</w:t>
                    </w:r>
                    <w:r>
                      <w:rPr>
                        <w:rFonts w:ascii="Arial" w:hAnsi="Arial" w:cs="Arial"/>
                      </w:rPr>
                      <w:t>, 29-43</w:t>
                    </w:r>
                  </w:p>
                  <w:p w:rsidR="00831C3A" w:rsidRPr="00810995" w:rsidRDefault="00831C3A" w:rsidP="00831C3A">
                    <w:pPr>
                      <w:pStyle w:val="Header"/>
                      <w:tabs>
                        <w:tab w:val="clear" w:pos="4320"/>
                        <w:tab w:val="clear" w:pos="8640"/>
                      </w:tabs>
                      <w:ind w:right="45"/>
                      <w:jc w:val="right"/>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831C3A" w:rsidRDefault="00831C3A" w:rsidP="00831C3A">
                    <w:pPr>
                      <w:jc w:val="right"/>
                      <w:rPr>
                        <w:noProof/>
                      </w:rPr>
                    </w:pPr>
                  </w:p>
                  <w:p w:rsidR="00A4065B" w:rsidRDefault="00A4065B" w:rsidP="00A4065B">
                    <w:pPr>
                      <w:jc w:val="right"/>
                      <w:rPr>
                        <w:noProof/>
                      </w:rPr>
                    </w:pP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56704" behindDoc="0" locked="0" layoutInCell="0" allowOverlap="1">
              <wp:simplePos x="0" y="0"/>
              <wp:positionH relativeFrom="page">
                <wp:posOffset>6482080</wp:posOffset>
              </wp:positionH>
              <wp:positionV relativeFrom="page">
                <wp:posOffset>462915</wp:posOffset>
              </wp:positionV>
              <wp:extent cx="1071880" cy="146050"/>
              <wp:effectExtent l="0" t="0" r="0" b="635"/>
              <wp:wrapNone/>
              <wp:docPr id="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843" w:rsidRPr="00C0790A" w:rsidRDefault="003F3843">
                          <w:pPr>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37</w:t>
                          </w:r>
                          <w:r w:rsidRPr="00C0790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left:0;text-align:left;margin-left:510.4pt;margin-top:36.45pt;width:84.4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" o:allowincell="f" fillcolor="#c00000" stroked="f">
              <v:textbox style="mso-fit-shape-to-text:t" inset=",0,,0">
                <w:txbxContent>
                  <w:p w:rsidR="003F3843" w:rsidRPr="00C0790A" w:rsidRDefault="003F3843">
                    <w:pPr>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37</w:t>
                    </w:r>
                    <w:r w:rsidRPr="00C0790A">
                      <w:rPr>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8B04B3" w:rsidRDefault="009D4217" w:rsidP="00DD1C45">
    <w:pPr>
      <w:pStyle w:val="Header"/>
      <w:tabs>
        <w:tab w:val="clear" w:pos="4320"/>
        <w:tab w:val="clear" w:pos="8640"/>
      </w:tabs>
      <w:ind w:right="45"/>
      <w:rPr>
        <w:rStyle w:val="PageNumber"/>
        <w:rFonts w:ascii="Arial" w:hAnsi="Arial" w:cs="Arial"/>
      </w:rPr>
    </w:pPr>
    <w:r>
      <w:rPr>
        <w:noProof/>
        <w:lang w:val="id-ID" w:eastAsia="id-ID"/>
      </w:rPr>
      <mc:AlternateContent>
        <mc:Choice Requires="wps">
          <w:drawing>
            <wp:anchor distT="0" distB="0" distL="114300" distR="114300" simplePos="0" relativeHeight="251654656" behindDoc="0" locked="0" layoutInCell="0" allowOverlap="1">
              <wp:simplePos x="0" y="0"/>
              <wp:positionH relativeFrom="page">
                <wp:posOffset>1078865</wp:posOffset>
              </wp:positionH>
              <wp:positionV relativeFrom="page">
                <wp:posOffset>320040</wp:posOffset>
              </wp:positionV>
              <wp:extent cx="5403215" cy="7302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C3A" w:rsidRPr="00CC75B8" w:rsidRDefault="00831C3A" w:rsidP="00831C3A">
                          <w:pPr>
                            <w:pStyle w:val="Header"/>
                            <w:tabs>
                              <w:tab w:val="clear" w:pos="4320"/>
                              <w:tab w:val="clear" w:pos="8640"/>
                            </w:tabs>
                            <w:ind w:right="45"/>
                            <w:jc w:val="right"/>
                            <w:rPr>
                              <w:rFonts w:ascii="Arial" w:hAnsi="Arial" w:cs="Arial"/>
                              <w:lang w:val="id-ID"/>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xml:space="preserve">, Juni </w:t>
                          </w:r>
                          <w:r>
                            <w:rPr>
                              <w:rFonts w:ascii="Arial" w:hAnsi="Arial" w:cs="Arial"/>
                              <w:lang w:val="id-ID"/>
                            </w:rPr>
                            <w:t>2020</w:t>
                          </w:r>
                          <w:r>
                            <w:rPr>
                              <w:rFonts w:ascii="Arial" w:hAnsi="Arial" w:cs="Arial"/>
                            </w:rPr>
                            <w:t>, 29-43</w:t>
                          </w:r>
                        </w:p>
                        <w:p w:rsidR="00831C3A" w:rsidRPr="00810995" w:rsidRDefault="00831C3A" w:rsidP="00831C3A">
                          <w:pPr>
                            <w:pStyle w:val="Header"/>
                            <w:tabs>
                              <w:tab w:val="clear" w:pos="4320"/>
                              <w:tab w:val="clear" w:pos="8640"/>
                            </w:tabs>
                            <w:ind w:right="45"/>
                            <w:jc w:val="right"/>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831C3A" w:rsidRPr="00455C1F" w:rsidRDefault="00831C3A" w:rsidP="00831C3A">
                          <w:pPr>
                            <w:pStyle w:val="Header"/>
                            <w:tabs>
                              <w:tab w:val="clear" w:pos="4320"/>
                              <w:tab w:val="clear" w:pos="8640"/>
                            </w:tabs>
                            <w:ind w:right="45"/>
                            <w:jc w:val="right"/>
                            <w:rPr>
                              <w:rFonts w:ascii="Arial" w:hAnsi="Arial" w:cs="Arial"/>
                              <w:lang w:val="id-ID"/>
                            </w:rPr>
                          </w:pPr>
                        </w:p>
                        <w:p w:rsidR="00831C3A" w:rsidRDefault="00831C3A" w:rsidP="00831C3A">
                          <w:pPr>
                            <w:jc w:val="right"/>
                            <w:rPr>
                              <w:noProof/>
                            </w:rPr>
                          </w:pPr>
                        </w:p>
                        <w:p w:rsidR="005D692A" w:rsidRDefault="005D692A">
                          <w:pPr>
                            <w:jc w:val="right"/>
                            <w:rPr>
                              <w:noProof/>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4.95pt;margin-top:25.2pt;width:425.45pt;height:5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" o:allowincell="f" filled="f" stroked="f">
              <v:textbox style="mso-fit-shape-to-text:t" inset=",0,,0">
                <w:txbxContent>
                  <w:p w:rsidR="00831C3A" w:rsidRPr="00CC75B8" w:rsidRDefault="00831C3A" w:rsidP="00831C3A">
                    <w:pPr>
                      <w:pStyle w:val="Header"/>
                      <w:tabs>
                        <w:tab w:val="clear" w:pos="4320"/>
                        <w:tab w:val="clear" w:pos="8640"/>
                      </w:tabs>
                      <w:ind w:right="45"/>
                      <w:jc w:val="right"/>
                      <w:rPr>
                        <w:rFonts w:ascii="Arial" w:hAnsi="Arial" w:cs="Arial"/>
                        <w:lang w:val="id-ID"/>
                      </w:rPr>
                    </w:pPr>
                    <w:r>
                      <w:rPr>
                        <w:rFonts w:ascii="Arial" w:hAnsi="Arial" w:cs="Arial"/>
                        <w:b/>
                        <w:bCs/>
                      </w:rPr>
                      <w:t xml:space="preserve">IJSE – </w:t>
                    </w:r>
                    <w:r w:rsidRPr="008A52DA">
                      <w:rPr>
                        <w:rFonts w:ascii="Arial" w:hAnsi="Arial" w:cs="Arial"/>
                        <w:b/>
                        <w:bCs/>
                        <w:i/>
                        <w:iCs/>
                      </w:rPr>
                      <w:t>Indonesian Journal on Software Engineering</w:t>
                    </w:r>
                    <w:r>
                      <w:rPr>
                        <w:rFonts w:ascii="Arial" w:hAnsi="Arial" w:cs="Arial"/>
                      </w:rPr>
                      <w:t>, Vol.</w:t>
                    </w:r>
                    <w:r>
                      <w:rPr>
                        <w:rFonts w:ascii="Arial" w:hAnsi="Arial" w:cs="Arial"/>
                        <w:lang w:val="id-ID"/>
                      </w:rPr>
                      <w:t>6</w:t>
                    </w:r>
                    <w:r>
                      <w:rPr>
                        <w:rFonts w:ascii="Arial" w:hAnsi="Arial" w:cs="Arial"/>
                      </w:rPr>
                      <w:t xml:space="preserve">, No. </w:t>
                    </w:r>
                    <w:r>
                      <w:rPr>
                        <w:rFonts w:ascii="Arial" w:hAnsi="Arial" w:cs="Arial"/>
                        <w:lang w:val="id-ID"/>
                      </w:rPr>
                      <w:t>1</w:t>
                    </w:r>
                    <w:r>
                      <w:rPr>
                        <w:rFonts w:ascii="Arial" w:hAnsi="Arial" w:cs="Arial"/>
                      </w:rPr>
                      <w:t xml:space="preserve">, Juni </w:t>
                    </w:r>
                    <w:r>
                      <w:rPr>
                        <w:rFonts w:ascii="Arial" w:hAnsi="Arial" w:cs="Arial"/>
                        <w:lang w:val="id-ID"/>
                      </w:rPr>
                      <w:t>2020</w:t>
                    </w:r>
                    <w:r>
                      <w:rPr>
                        <w:rFonts w:ascii="Arial" w:hAnsi="Arial" w:cs="Arial"/>
                      </w:rPr>
                      <w:t>, 29-43</w:t>
                    </w:r>
                  </w:p>
                  <w:p w:rsidR="00831C3A" w:rsidRPr="00810995" w:rsidRDefault="00831C3A" w:rsidP="00831C3A">
                    <w:pPr>
                      <w:pStyle w:val="Header"/>
                      <w:tabs>
                        <w:tab w:val="clear" w:pos="4320"/>
                        <w:tab w:val="clear" w:pos="8640"/>
                      </w:tabs>
                      <w:ind w:right="45"/>
                      <w:jc w:val="right"/>
                      <w:rPr>
                        <w:rFonts w:ascii="Arial" w:hAnsi="Arial" w:cs="Arial"/>
                        <w:lang w:val="id-ID"/>
                      </w:rPr>
                    </w:pPr>
                    <w:r>
                      <w:rPr>
                        <w:rFonts w:ascii="Arial" w:hAnsi="Arial" w:cs="Arial"/>
                        <w:lang w:val="id-ID"/>
                      </w:rPr>
                      <w:t>p</w:t>
                    </w:r>
                    <w:r w:rsidRPr="008B04B3">
                      <w:rPr>
                        <w:rFonts w:ascii="Arial" w:hAnsi="Arial" w:cs="Arial"/>
                      </w:rPr>
                      <w:t xml:space="preserve">ISSN: </w:t>
                    </w:r>
                    <w:r>
                      <w:rPr>
                        <w:rFonts w:ascii="Arial" w:hAnsi="Arial" w:cs="Arial"/>
                      </w:rPr>
                      <w:t>2461-0690</w:t>
                    </w:r>
                    <w:r>
                      <w:rPr>
                        <w:rFonts w:ascii="Arial" w:hAnsi="Arial" w:cs="Arial"/>
                        <w:lang w:val="id-ID"/>
                      </w:rPr>
                      <w:t xml:space="preserve"> I eISSN:</w:t>
                    </w:r>
                    <w:r w:rsidRPr="00810995">
                      <w:t xml:space="preserve"> </w:t>
                    </w:r>
                    <w:r w:rsidRPr="007E06C0">
                      <w:rPr>
                        <w:rFonts w:ascii="Arial" w:hAnsi="Arial" w:cs="Arial"/>
                        <w:lang w:val="id-ID"/>
                      </w:rPr>
                      <w:t>2714-9935</w:t>
                    </w:r>
                  </w:p>
                  <w:p w:rsidR="00831C3A" w:rsidRPr="00455C1F" w:rsidRDefault="00831C3A" w:rsidP="00831C3A">
                    <w:pPr>
                      <w:pStyle w:val="Header"/>
                      <w:tabs>
                        <w:tab w:val="clear" w:pos="4320"/>
                        <w:tab w:val="clear" w:pos="8640"/>
                      </w:tabs>
                      <w:ind w:right="45"/>
                      <w:jc w:val="right"/>
                      <w:rPr>
                        <w:rFonts w:ascii="Arial" w:hAnsi="Arial" w:cs="Arial"/>
                        <w:lang w:val="id-ID"/>
                      </w:rPr>
                    </w:pPr>
                  </w:p>
                  <w:p w:rsidR="00831C3A" w:rsidRDefault="00831C3A" w:rsidP="00831C3A">
                    <w:pPr>
                      <w:jc w:val="right"/>
                      <w:rPr>
                        <w:noProof/>
                      </w:rPr>
                    </w:pPr>
                  </w:p>
                  <w:p w:rsidR="005D692A" w:rsidRDefault="005D692A">
                    <w:pPr>
                      <w:jc w:val="right"/>
                      <w:rPr>
                        <w:noProof/>
                      </w:rPr>
                    </w:pP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53632" behindDoc="0" locked="0" layoutInCell="0" allowOverlap="1">
              <wp:simplePos x="0" y="0"/>
              <wp:positionH relativeFrom="page">
                <wp:posOffset>6482080</wp:posOffset>
              </wp:positionH>
              <wp:positionV relativeFrom="page">
                <wp:posOffset>462915</wp:posOffset>
              </wp:positionV>
              <wp:extent cx="1071880" cy="146050"/>
              <wp:effectExtent l="0" t="0" r="0" b="63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60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92A" w:rsidRPr="00C0790A" w:rsidRDefault="005D692A">
                          <w:pPr>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29</w:t>
                          </w:r>
                          <w:r w:rsidRPr="00C0790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510.4pt;margin-top:36.45pt;width:84.4pt;height:1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" o:allowincell="f" fillcolor="#c00000" stroked="f">
              <v:textbox style="mso-fit-shape-to-text:t" inset=",0,,0">
                <w:txbxContent>
                  <w:p w:rsidR="005D692A" w:rsidRPr="00C0790A" w:rsidRDefault="005D692A">
                    <w:pPr>
                      <w:rPr>
                        <w:color w:val="FFFFFF"/>
                      </w:rPr>
                    </w:pPr>
                    <w:r w:rsidRPr="00C0790A">
                      <w:rPr>
                        <w:color w:val="FFFFFF"/>
                      </w:rPr>
                      <w:fldChar w:fldCharType="begin"/>
                    </w:r>
                    <w:r w:rsidRPr="00C0790A">
                      <w:rPr>
                        <w:color w:val="FFFFFF"/>
                      </w:rPr>
                      <w:instrText xml:space="preserve"> PAGE   \* MERGEFORMAT </w:instrText>
                    </w:r>
                    <w:r w:rsidRPr="00C0790A">
                      <w:rPr>
                        <w:color w:val="FFFFFF"/>
                      </w:rPr>
                      <w:fldChar w:fldCharType="separate"/>
                    </w:r>
                    <w:r w:rsidR="00FA7F86">
                      <w:rPr>
                        <w:noProof/>
                        <w:color w:val="FFFFFF"/>
                      </w:rPr>
                      <w:t>29</w:t>
                    </w:r>
                    <w:r w:rsidRPr="00C0790A">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B374E"/>
    <w:multiLevelType w:val="hybridMultilevel"/>
    <w:tmpl w:val="6256FB8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32661F84"/>
    <w:multiLevelType w:val="hybridMultilevel"/>
    <w:tmpl w:val="FF5AEB12"/>
    <w:lvl w:ilvl="0" w:tplc="04210019">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43B0A38"/>
    <w:multiLevelType w:val="hybridMultilevel"/>
    <w:tmpl w:val="9154C768"/>
    <w:lvl w:ilvl="0" w:tplc="8842D4B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5F345F8"/>
    <w:multiLevelType w:val="hybridMultilevel"/>
    <w:tmpl w:val="C3B6B73E"/>
    <w:lvl w:ilvl="0" w:tplc="FBB4ABD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0E2A21"/>
    <w:multiLevelType w:val="hybridMultilevel"/>
    <w:tmpl w:val="C1183826"/>
    <w:lvl w:ilvl="0" w:tplc="0421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B4736CC"/>
    <w:multiLevelType w:val="hybridMultilevel"/>
    <w:tmpl w:val="468E1A92"/>
    <w:lvl w:ilvl="0" w:tplc="0421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FA81BED"/>
    <w:multiLevelType w:val="hybridMultilevel"/>
    <w:tmpl w:val="9F10AB38"/>
    <w:lvl w:ilvl="0" w:tplc="F14EC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nsid w:val="55990DE7"/>
    <w:multiLevelType w:val="hybridMultilevel"/>
    <w:tmpl w:val="7C5C452E"/>
    <w:lvl w:ilvl="0" w:tplc="78860C58">
      <w:start w:val="1"/>
      <w:numFmt w:val="decimal"/>
      <w:lvlText w:val="%1."/>
      <w:lvlJc w:val="left"/>
      <w:pPr>
        <w:ind w:left="502" w:hanging="360"/>
      </w:pPr>
      <w:rPr>
        <w:rFonts w:hint="default"/>
        <w:i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0">
    <w:nsid w:val="663C5D79"/>
    <w:multiLevelType w:val="hybridMultilevel"/>
    <w:tmpl w:val="5BF8D060"/>
    <w:lvl w:ilvl="0" w:tplc="04090015">
      <w:start w:val="1"/>
      <w:numFmt w:val="upperLetter"/>
      <w:lvlText w:val="%1."/>
      <w:lvlJc w:val="left"/>
      <w:pPr>
        <w:ind w:left="720" w:hanging="360"/>
      </w:pPr>
      <w:rPr>
        <w:rFonts w:hint="default"/>
      </w:rPr>
    </w:lvl>
    <w:lvl w:ilvl="1" w:tplc="8842D4B4">
      <w:start w:val="1"/>
      <w:numFmt w:val="decimal"/>
      <w:lvlText w:val="%2."/>
      <w:lvlJc w:val="left"/>
      <w:pPr>
        <w:ind w:left="1440" w:hanging="360"/>
      </w:pPr>
      <w:rPr>
        <w:rFonts w:hint="default"/>
      </w:rPr>
    </w:lvl>
    <w:lvl w:ilvl="2" w:tplc="AB8231D0">
      <w:start w:val="1"/>
      <w:numFmt w:val="lowerLetter"/>
      <w:lvlText w:val="%3)"/>
      <w:lvlJc w:val="left"/>
      <w:pPr>
        <w:ind w:left="2340" w:hanging="360"/>
      </w:pPr>
      <w:rPr>
        <w:rFonts w:hint="default"/>
        <w:i w:val="0"/>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9"/>
  </w:num>
  <w:num w:numId="2">
    <w:abstractNumId w:val="7"/>
  </w:num>
  <w:num w:numId="3">
    <w:abstractNumId w:val="11"/>
  </w:num>
  <w:num w:numId="4">
    <w:abstractNumId w:val="0"/>
  </w:num>
  <w:num w:numId="5">
    <w:abstractNumId w:val="8"/>
  </w:num>
  <w:num w:numId="6">
    <w:abstractNumId w:val="3"/>
  </w:num>
  <w:num w:numId="7">
    <w:abstractNumId w:val="6"/>
  </w:num>
  <w:num w:numId="8">
    <w:abstractNumId w:val="10"/>
  </w:num>
  <w:num w:numId="9">
    <w:abstractNumId w:val="1"/>
  </w:num>
  <w:num w:numId="10">
    <w:abstractNumId w:val="4"/>
  </w:num>
  <w:num w:numId="11">
    <w:abstractNumId w:val="5"/>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2E37"/>
    <w:rsid w:val="00014633"/>
    <w:rsid w:val="00014789"/>
    <w:rsid w:val="000158DB"/>
    <w:rsid w:val="00015F2A"/>
    <w:rsid w:val="000171C2"/>
    <w:rsid w:val="00017858"/>
    <w:rsid w:val="000178CE"/>
    <w:rsid w:val="00020568"/>
    <w:rsid w:val="00020EAD"/>
    <w:rsid w:val="00027142"/>
    <w:rsid w:val="000279BE"/>
    <w:rsid w:val="00034C84"/>
    <w:rsid w:val="000357C5"/>
    <w:rsid w:val="000416A3"/>
    <w:rsid w:val="000437AE"/>
    <w:rsid w:val="00044ED6"/>
    <w:rsid w:val="00046818"/>
    <w:rsid w:val="00046E2D"/>
    <w:rsid w:val="000474E3"/>
    <w:rsid w:val="00047710"/>
    <w:rsid w:val="000523C5"/>
    <w:rsid w:val="00053FB7"/>
    <w:rsid w:val="0006020A"/>
    <w:rsid w:val="00060330"/>
    <w:rsid w:val="00060F5C"/>
    <w:rsid w:val="00061D77"/>
    <w:rsid w:val="00061FB3"/>
    <w:rsid w:val="00062720"/>
    <w:rsid w:val="0006592E"/>
    <w:rsid w:val="00066063"/>
    <w:rsid w:val="00067D4B"/>
    <w:rsid w:val="00070865"/>
    <w:rsid w:val="0007154C"/>
    <w:rsid w:val="00072128"/>
    <w:rsid w:val="0007236F"/>
    <w:rsid w:val="000723B9"/>
    <w:rsid w:val="00073635"/>
    <w:rsid w:val="00076C16"/>
    <w:rsid w:val="000776D4"/>
    <w:rsid w:val="000804C5"/>
    <w:rsid w:val="00080989"/>
    <w:rsid w:val="00080CCD"/>
    <w:rsid w:val="00082591"/>
    <w:rsid w:val="000830A2"/>
    <w:rsid w:val="000836EE"/>
    <w:rsid w:val="00083B9D"/>
    <w:rsid w:val="00083DD6"/>
    <w:rsid w:val="00085121"/>
    <w:rsid w:val="00086551"/>
    <w:rsid w:val="0008678A"/>
    <w:rsid w:val="00086DEF"/>
    <w:rsid w:val="000877AC"/>
    <w:rsid w:val="00087876"/>
    <w:rsid w:val="00087AF7"/>
    <w:rsid w:val="00090B78"/>
    <w:rsid w:val="00092D82"/>
    <w:rsid w:val="00093380"/>
    <w:rsid w:val="00093A06"/>
    <w:rsid w:val="00094EB8"/>
    <w:rsid w:val="00095C3E"/>
    <w:rsid w:val="00096191"/>
    <w:rsid w:val="00096883"/>
    <w:rsid w:val="00096A70"/>
    <w:rsid w:val="000973CC"/>
    <w:rsid w:val="00097958"/>
    <w:rsid w:val="00097E2D"/>
    <w:rsid w:val="000A14FB"/>
    <w:rsid w:val="000A1500"/>
    <w:rsid w:val="000A15DA"/>
    <w:rsid w:val="000A4BD6"/>
    <w:rsid w:val="000A548D"/>
    <w:rsid w:val="000A592D"/>
    <w:rsid w:val="000A59C6"/>
    <w:rsid w:val="000A643C"/>
    <w:rsid w:val="000A6DA8"/>
    <w:rsid w:val="000A7ACA"/>
    <w:rsid w:val="000B0096"/>
    <w:rsid w:val="000B0641"/>
    <w:rsid w:val="000B1C62"/>
    <w:rsid w:val="000B1E2D"/>
    <w:rsid w:val="000B3F75"/>
    <w:rsid w:val="000B42A6"/>
    <w:rsid w:val="000B5480"/>
    <w:rsid w:val="000B682B"/>
    <w:rsid w:val="000B72BE"/>
    <w:rsid w:val="000C03DA"/>
    <w:rsid w:val="000C0B84"/>
    <w:rsid w:val="000C257A"/>
    <w:rsid w:val="000C391D"/>
    <w:rsid w:val="000C4B17"/>
    <w:rsid w:val="000C4E91"/>
    <w:rsid w:val="000C54A9"/>
    <w:rsid w:val="000C6B66"/>
    <w:rsid w:val="000C730A"/>
    <w:rsid w:val="000D02A9"/>
    <w:rsid w:val="000D099B"/>
    <w:rsid w:val="000D50C8"/>
    <w:rsid w:val="000D6203"/>
    <w:rsid w:val="000D6591"/>
    <w:rsid w:val="000D6BC3"/>
    <w:rsid w:val="000E0AE1"/>
    <w:rsid w:val="000E0C84"/>
    <w:rsid w:val="000E0CE9"/>
    <w:rsid w:val="000E0E3C"/>
    <w:rsid w:val="000E1C9D"/>
    <w:rsid w:val="000E28E0"/>
    <w:rsid w:val="000E3C5D"/>
    <w:rsid w:val="000E4FD6"/>
    <w:rsid w:val="000E708C"/>
    <w:rsid w:val="000F1846"/>
    <w:rsid w:val="000F279B"/>
    <w:rsid w:val="000F29E1"/>
    <w:rsid w:val="000F61E2"/>
    <w:rsid w:val="000F638C"/>
    <w:rsid w:val="000F7ED5"/>
    <w:rsid w:val="0010046E"/>
    <w:rsid w:val="00102A61"/>
    <w:rsid w:val="001041EB"/>
    <w:rsid w:val="00104BF1"/>
    <w:rsid w:val="0010616D"/>
    <w:rsid w:val="00106F02"/>
    <w:rsid w:val="001078A8"/>
    <w:rsid w:val="00107904"/>
    <w:rsid w:val="00107E16"/>
    <w:rsid w:val="00112330"/>
    <w:rsid w:val="001129DE"/>
    <w:rsid w:val="0011369D"/>
    <w:rsid w:val="00113F18"/>
    <w:rsid w:val="00114470"/>
    <w:rsid w:val="001144AF"/>
    <w:rsid w:val="001148DE"/>
    <w:rsid w:val="00117326"/>
    <w:rsid w:val="00117C85"/>
    <w:rsid w:val="00120A7D"/>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57D3"/>
    <w:rsid w:val="0014611F"/>
    <w:rsid w:val="00146861"/>
    <w:rsid w:val="0014750C"/>
    <w:rsid w:val="00150802"/>
    <w:rsid w:val="001517E4"/>
    <w:rsid w:val="00151E7C"/>
    <w:rsid w:val="00153387"/>
    <w:rsid w:val="0015436D"/>
    <w:rsid w:val="00154A9C"/>
    <w:rsid w:val="00154C55"/>
    <w:rsid w:val="00157C06"/>
    <w:rsid w:val="00161845"/>
    <w:rsid w:val="00162849"/>
    <w:rsid w:val="001646C0"/>
    <w:rsid w:val="00164B73"/>
    <w:rsid w:val="00165041"/>
    <w:rsid w:val="00166432"/>
    <w:rsid w:val="00167012"/>
    <w:rsid w:val="001671A8"/>
    <w:rsid w:val="0016749C"/>
    <w:rsid w:val="0016761A"/>
    <w:rsid w:val="00167BE2"/>
    <w:rsid w:val="0017238E"/>
    <w:rsid w:val="00172A30"/>
    <w:rsid w:val="001773AC"/>
    <w:rsid w:val="00177E2C"/>
    <w:rsid w:val="00180383"/>
    <w:rsid w:val="00180992"/>
    <w:rsid w:val="00180FD2"/>
    <w:rsid w:val="00180FD4"/>
    <w:rsid w:val="00181509"/>
    <w:rsid w:val="00181965"/>
    <w:rsid w:val="001841CB"/>
    <w:rsid w:val="00185202"/>
    <w:rsid w:val="0018776C"/>
    <w:rsid w:val="00187B69"/>
    <w:rsid w:val="0019050C"/>
    <w:rsid w:val="00190875"/>
    <w:rsid w:val="00192E8C"/>
    <w:rsid w:val="00193838"/>
    <w:rsid w:val="0019391D"/>
    <w:rsid w:val="00195579"/>
    <w:rsid w:val="001A010D"/>
    <w:rsid w:val="001A0839"/>
    <w:rsid w:val="001A1681"/>
    <w:rsid w:val="001A33EF"/>
    <w:rsid w:val="001B0895"/>
    <w:rsid w:val="001B0CCA"/>
    <w:rsid w:val="001B2439"/>
    <w:rsid w:val="001B2959"/>
    <w:rsid w:val="001B2EF9"/>
    <w:rsid w:val="001B4AB3"/>
    <w:rsid w:val="001B4E1E"/>
    <w:rsid w:val="001B5250"/>
    <w:rsid w:val="001B5719"/>
    <w:rsid w:val="001B58EA"/>
    <w:rsid w:val="001B621C"/>
    <w:rsid w:val="001B628E"/>
    <w:rsid w:val="001B64D0"/>
    <w:rsid w:val="001B7915"/>
    <w:rsid w:val="001B7F66"/>
    <w:rsid w:val="001C0FDE"/>
    <w:rsid w:val="001C0FE6"/>
    <w:rsid w:val="001C19EB"/>
    <w:rsid w:val="001C1DDC"/>
    <w:rsid w:val="001C4708"/>
    <w:rsid w:val="001C7AC5"/>
    <w:rsid w:val="001D04CA"/>
    <w:rsid w:val="001D0D3E"/>
    <w:rsid w:val="001D162F"/>
    <w:rsid w:val="001D19C3"/>
    <w:rsid w:val="001D218B"/>
    <w:rsid w:val="001E01B5"/>
    <w:rsid w:val="001E1922"/>
    <w:rsid w:val="001E2071"/>
    <w:rsid w:val="001E4165"/>
    <w:rsid w:val="001E55E5"/>
    <w:rsid w:val="001E5CFB"/>
    <w:rsid w:val="001E608B"/>
    <w:rsid w:val="001E69C1"/>
    <w:rsid w:val="001E7DCD"/>
    <w:rsid w:val="001E7FFA"/>
    <w:rsid w:val="001F0AFC"/>
    <w:rsid w:val="001F292B"/>
    <w:rsid w:val="001F2D99"/>
    <w:rsid w:val="001F470F"/>
    <w:rsid w:val="001F4ACD"/>
    <w:rsid w:val="001F6170"/>
    <w:rsid w:val="001F63D7"/>
    <w:rsid w:val="001F6ACF"/>
    <w:rsid w:val="001F6FB1"/>
    <w:rsid w:val="00201080"/>
    <w:rsid w:val="00201942"/>
    <w:rsid w:val="00202B49"/>
    <w:rsid w:val="00204431"/>
    <w:rsid w:val="0020464A"/>
    <w:rsid w:val="00204761"/>
    <w:rsid w:val="00204A25"/>
    <w:rsid w:val="002055AA"/>
    <w:rsid w:val="0020608E"/>
    <w:rsid w:val="00207294"/>
    <w:rsid w:val="002073B6"/>
    <w:rsid w:val="002076CA"/>
    <w:rsid w:val="002079DD"/>
    <w:rsid w:val="00212DCC"/>
    <w:rsid w:val="002141C1"/>
    <w:rsid w:val="00215A82"/>
    <w:rsid w:val="00216F2A"/>
    <w:rsid w:val="00220914"/>
    <w:rsid w:val="00221D61"/>
    <w:rsid w:val="00221FB3"/>
    <w:rsid w:val="00224037"/>
    <w:rsid w:val="00224456"/>
    <w:rsid w:val="00225BEA"/>
    <w:rsid w:val="002262EE"/>
    <w:rsid w:val="00227114"/>
    <w:rsid w:val="00230440"/>
    <w:rsid w:val="00230AAB"/>
    <w:rsid w:val="00230B3E"/>
    <w:rsid w:val="002313EF"/>
    <w:rsid w:val="00232081"/>
    <w:rsid w:val="00232DA1"/>
    <w:rsid w:val="0023786E"/>
    <w:rsid w:val="00237B26"/>
    <w:rsid w:val="00240303"/>
    <w:rsid w:val="00240726"/>
    <w:rsid w:val="0024180A"/>
    <w:rsid w:val="0024237C"/>
    <w:rsid w:val="0024268D"/>
    <w:rsid w:val="00250442"/>
    <w:rsid w:val="00250A66"/>
    <w:rsid w:val="00251832"/>
    <w:rsid w:val="00253C17"/>
    <w:rsid w:val="00254EC2"/>
    <w:rsid w:val="002550AB"/>
    <w:rsid w:val="00256059"/>
    <w:rsid w:val="00256322"/>
    <w:rsid w:val="002575A8"/>
    <w:rsid w:val="00260476"/>
    <w:rsid w:val="00260C2A"/>
    <w:rsid w:val="00261B88"/>
    <w:rsid w:val="002621C2"/>
    <w:rsid w:val="0026229E"/>
    <w:rsid w:val="002622CD"/>
    <w:rsid w:val="002628F4"/>
    <w:rsid w:val="0026594D"/>
    <w:rsid w:val="00266574"/>
    <w:rsid w:val="002668F8"/>
    <w:rsid w:val="0026769C"/>
    <w:rsid w:val="00267D33"/>
    <w:rsid w:val="00270E78"/>
    <w:rsid w:val="00271390"/>
    <w:rsid w:val="00271AB9"/>
    <w:rsid w:val="0027245E"/>
    <w:rsid w:val="002743A4"/>
    <w:rsid w:val="00274BCC"/>
    <w:rsid w:val="00275406"/>
    <w:rsid w:val="00276342"/>
    <w:rsid w:val="002769E7"/>
    <w:rsid w:val="00277BB8"/>
    <w:rsid w:val="00281882"/>
    <w:rsid w:val="00281D99"/>
    <w:rsid w:val="002821B9"/>
    <w:rsid w:val="00283D12"/>
    <w:rsid w:val="0028450D"/>
    <w:rsid w:val="0028739F"/>
    <w:rsid w:val="00291EBF"/>
    <w:rsid w:val="00292717"/>
    <w:rsid w:val="00293F22"/>
    <w:rsid w:val="00296D8E"/>
    <w:rsid w:val="002A0772"/>
    <w:rsid w:val="002A1C99"/>
    <w:rsid w:val="002A2C3D"/>
    <w:rsid w:val="002A4683"/>
    <w:rsid w:val="002B0601"/>
    <w:rsid w:val="002B10C7"/>
    <w:rsid w:val="002B1C62"/>
    <w:rsid w:val="002B4A23"/>
    <w:rsid w:val="002B513C"/>
    <w:rsid w:val="002B6EC9"/>
    <w:rsid w:val="002B7609"/>
    <w:rsid w:val="002C0665"/>
    <w:rsid w:val="002C2C92"/>
    <w:rsid w:val="002C4749"/>
    <w:rsid w:val="002C6317"/>
    <w:rsid w:val="002D07B9"/>
    <w:rsid w:val="002D0C71"/>
    <w:rsid w:val="002D0F04"/>
    <w:rsid w:val="002D1161"/>
    <w:rsid w:val="002D31A6"/>
    <w:rsid w:val="002D4A56"/>
    <w:rsid w:val="002D797A"/>
    <w:rsid w:val="002D7A66"/>
    <w:rsid w:val="002E0BC4"/>
    <w:rsid w:val="002E2CAE"/>
    <w:rsid w:val="002E6409"/>
    <w:rsid w:val="002E773D"/>
    <w:rsid w:val="002F0316"/>
    <w:rsid w:val="002F137A"/>
    <w:rsid w:val="002F267D"/>
    <w:rsid w:val="002F41A4"/>
    <w:rsid w:val="002F48E3"/>
    <w:rsid w:val="002F697F"/>
    <w:rsid w:val="002F6BBA"/>
    <w:rsid w:val="002F6DFA"/>
    <w:rsid w:val="002F7476"/>
    <w:rsid w:val="002F7C5F"/>
    <w:rsid w:val="0030038F"/>
    <w:rsid w:val="00302D7F"/>
    <w:rsid w:val="00306442"/>
    <w:rsid w:val="003069FB"/>
    <w:rsid w:val="00306DF7"/>
    <w:rsid w:val="0031071E"/>
    <w:rsid w:val="00311A28"/>
    <w:rsid w:val="00312C0C"/>
    <w:rsid w:val="00313AA2"/>
    <w:rsid w:val="003200C9"/>
    <w:rsid w:val="003209C7"/>
    <w:rsid w:val="003222FE"/>
    <w:rsid w:val="0032306D"/>
    <w:rsid w:val="003245F6"/>
    <w:rsid w:val="00326170"/>
    <w:rsid w:val="003263E9"/>
    <w:rsid w:val="00326D35"/>
    <w:rsid w:val="00326E13"/>
    <w:rsid w:val="00331183"/>
    <w:rsid w:val="00332063"/>
    <w:rsid w:val="00332DA5"/>
    <w:rsid w:val="00333AB9"/>
    <w:rsid w:val="00333C06"/>
    <w:rsid w:val="0033459B"/>
    <w:rsid w:val="00335BE8"/>
    <w:rsid w:val="0033649B"/>
    <w:rsid w:val="003378BF"/>
    <w:rsid w:val="00337C87"/>
    <w:rsid w:val="0034265F"/>
    <w:rsid w:val="003438AF"/>
    <w:rsid w:val="00343A49"/>
    <w:rsid w:val="00346441"/>
    <w:rsid w:val="003475EC"/>
    <w:rsid w:val="003502BB"/>
    <w:rsid w:val="0035076B"/>
    <w:rsid w:val="00352BEB"/>
    <w:rsid w:val="00353885"/>
    <w:rsid w:val="00353A46"/>
    <w:rsid w:val="00356488"/>
    <w:rsid w:val="00357227"/>
    <w:rsid w:val="00361EB1"/>
    <w:rsid w:val="003623DC"/>
    <w:rsid w:val="003629D1"/>
    <w:rsid w:val="003637CE"/>
    <w:rsid w:val="00363B41"/>
    <w:rsid w:val="003647AA"/>
    <w:rsid w:val="003715EC"/>
    <w:rsid w:val="00372A44"/>
    <w:rsid w:val="00373476"/>
    <w:rsid w:val="00373753"/>
    <w:rsid w:val="00373D44"/>
    <w:rsid w:val="0037401E"/>
    <w:rsid w:val="00375C4E"/>
    <w:rsid w:val="00376867"/>
    <w:rsid w:val="00376A96"/>
    <w:rsid w:val="003772AC"/>
    <w:rsid w:val="0037732C"/>
    <w:rsid w:val="00381DDD"/>
    <w:rsid w:val="00381E56"/>
    <w:rsid w:val="003826FF"/>
    <w:rsid w:val="00383213"/>
    <w:rsid w:val="003851B4"/>
    <w:rsid w:val="00393D9D"/>
    <w:rsid w:val="00393E61"/>
    <w:rsid w:val="003958DC"/>
    <w:rsid w:val="00396D02"/>
    <w:rsid w:val="003A0041"/>
    <w:rsid w:val="003A1C3E"/>
    <w:rsid w:val="003A2970"/>
    <w:rsid w:val="003A5088"/>
    <w:rsid w:val="003A7179"/>
    <w:rsid w:val="003A75EB"/>
    <w:rsid w:val="003A7D80"/>
    <w:rsid w:val="003B0E46"/>
    <w:rsid w:val="003B14AA"/>
    <w:rsid w:val="003B19C7"/>
    <w:rsid w:val="003B25A5"/>
    <w:rsid w:val="003B3120"/>
    <w:rsid w:val="003B3537"/>
    <w:rsid w:val="003B567E"/>
    <w:rsid w:val="003B6542"/>
    <w:rsid w:val="003B6932"/>
    <w:rsid w:val="003B79EB"/>
    <w:rsid w:val="003B7ED0"/>
    <w:rsid w:val="003C0D91"/>
    <w:rsid w:val="003C1729"/>
    <w:rsid w:val="003C2B62"/>
    <w:rsid w:val="003C3E42"/>
    <w:rsid w:val="003C4B05"/>
    <w:rsid w:val="003C6C44"/>
    <w:rsid w:val="003C72E2"/>
    <w:rsid w:val="003D07D2"/>
    <w:rsid w:val="003D1087"/>
    <w:rsid w:val="003D1899"/>
    <w:rsid w:val="003D1B7B"/>
    <w:rsid w:val="003D4111"/>
    <w:rsid w:val="003D4AFA"/>
    <w:rsid w:val="003D5F6B"/>
    <w:rsid w:val="003D70F0"/>
    <w:rsid w:val="003D79CF"/>
    <w:rsid w:val="003E0207"/>
    <w:rsid w:val="003E304D"/>
    <w:rsid w:val="003E4AA5"/>
    <w:rsid w:val="003E4DF3"/>
    <w:rsid w:val="003F01ED"/>
    <w:rsid w:val="003F0964"/>
    <w:rsid w:val="003F18A1"/>
    <w:rsid w:val="003F1D40"/>
    <w:rsid w:val="003F1D93"/>
    <w:rsid w:val="003F2C74"/>
    <w:rsid w:val="003F2EB6"/>
    <w:rsid w:val="003F3843"/>
    <w:rsid w:val="003F4897"/>
    <w:rsid w:val="003F48DB"/>
    <w:rsid w:val="003F6587"/>
    <w:rsid w:val="00402C7D"/>
    <w:rsid w:val="00402CEF"/>
    <w:rsid w:val="00403A74"/>
    <w:rsid w:val="0040518F"/>
    <w:rsid w:val="00407351"/>
    <w:rsid w:val="00407C2D"/>
    <w:rsid w:val="004106DF"/>
    <w:rsid w:val="00411A71"/>
    <w:rsid w:val="00411C0C"/>
    <w:rsid w:val="0041399A"/>
    <w:rsid w:val="00414535"/>
    <w:rsid w:val="00420592"/>
    <w:rsid w:val="00420D64"/>
    <w:rsid w:val="00424E85"/>
    <w:rsid w:val="004256CC"/>
    <w:rsid w:val="00425BE9"/>
    <w:rsid w:val="00427072"/>
    <w:rsid w:val="004326CC"/>
    <w:rsid w:val="004326FE"/>
    <w:rsid w:val="00432A13"/>
    <w:rsid w:val="0043585C"/>
    <w:rsid w:val="00441F35"/>
    <w:rsid w:val="004428A3"/>
    <w:rsid w:val="00443205"/>
    <w:rsid w:val="004439D2"/>
    <w:rsid w:val="004503E9"/>
    <w:rsid w:val="00451F30"/>
    <w:rsid w:val="00453463"/>
    <w:rsid w:val="00454DF3"/>
    <w:rsid w:val="004550E4"/>
    <w:rsid w:val="00461643"/>
    <w:rsid w:val="0046297B"/>
    <w:rsid w:val="00462F8E"/>
    <w:rsid w:val="004637E8"/>
    <w:rsid w:val="00464C40"/>
    <w:rsid w:val="00465587"/>
    <w:rsid w:val="00467368"/>
    <w:rsid w:val="004674CD"/>
    <w:rsid w:val="004710EE"/>
    <w:rsid w:val="00472E56"/>
    <w:rsid w:val="00472FF7"/>
    <w:rsid w:val="004740EC"/>
    <w:rsid w:val="00474D7E"/>
    <w:rsid w:val="00475211"/>
    <w:rsid w:val="004819CF"/>
    <w:rsid w:val="00482432"/>
    <w:rsid w:val="00483A9F"/>
    <w:rsid w:val="00484866"/>
    <w:rsid w:val="004859D6"/>
    <w:rsid w:val="00485FD1"/>
    <w:rsid w:val="0048797E"/>
    <w:rsid w:val="00487B78"/>
    <w:rsid w:val="00487DD3"/>
    <w:rsid w:val="004902C8"/>
    <w:rsid w:val="004905D4"/>
    <w:rsid w:val="00492E44"/>
    <w:rsid w:val="004947B9"/>
    <w:rsid w:val="0049514C"/>
    <w:rsid w:val="00496DFD"/>
    <w:rsid w:val="004A0C8B"/>
    <w:rsid w:val="004A187E"/>
    <w:rsid w:val="004A195E"/>
    <w:rsid w:val="004A335F"/>
    <w:rsid w:val="004A3F3D"/>
    <w:rsid w:val="004A4FDB"/>
    <w:rsid w:val="004A5FC0"/>
    <w:rsid w:val="004A7C83"/>
    <w:rsid w:val="004B1FFE"/>
    <w:rsid w:val="004B2F8C"/>
    <w:rsid w:val="004B42A2"/>
    <w:rsid w:val="004B4EDE"/>
    <w:rsid w:val="004B589F"/>
    <w:rsid w:val="004B661B"/>
    <w:rsid w:val="004B76DC"/>
    <w:rsid w:val="004B7823"/>
    <w:rsid w:val="004C0B2C"/>
    <w:rsid w:val="004C3BEB"/>
    <w:rsid w:val="004C43AD"/>
    <w:rsid w:val="004C59ED"/>
    <w:rsid w:val="004C65D5"/>
    <w:rsid w:val="004D1291"/>
    <w:rsid w:val="004D7295"/>
    <w:rsid w:val="004E11D7"/>
    <w:rsid w:val="004E140A"/>
    <w:rsid w:val="004E154B"/>
    <w:rsid w:val="004E1914"/>
    <w:rsid w:val="004E3613"/>
    <w:rsid w:val="004E3CAD"/>
    <w:rsid w:val="004E451B"/>
    <w:rsid w:val="004E6C69"/>
    <w:rsid w:val="004F101E"/>
    <w:rsid w:val="004F10D6"/>
    <w:rsid w:val="004F2A11"/>
    <w:rsid w:val="004F3166"/>
    <w:rsid w:val="004F3208"/>
    <w:rsid w:val="004F4B2E"/>
    <w:rsid w:val="004F54D2"/>
    <w:rsid w:val="004F5ED1"/>
    <w:rsid w:val="004F6193"/>
    <w:rsid w:val="00501713"/>
    <w:rsid w:val="005058AF"/>
    <w:rsid w:val="00505F41"/>
    <w:rsid w:val="0050794C"/>
    <w:rsid w:val="0051075B"/>
    <w:rsid w:val="00511236"/>
    <w:rsid w:val="00511539"/>
    <w:rsid w:val="005123B3"/>
    <w:rsid w:val="00512DE0"/>
    <w:rsid w:val="0051361F"/>
    <w:rsid w:val="00515455"/>
    <w:rsid w:val="00515FBA"/>
    <w:rsid w:val="00516317"/>
    <w:rsid w:val="005174FF"/>
    <w:rsid w:val="00520EC3"/>
    <w:rsid w:val="0052138C"/>
    <w:rsid w:val="005213A1"/>
    <w:rsid w:val="00523362"/>
    <w:rsid w:val="00523B26"/>
    <w:rsid w:val="0052442F"/>
    <w:rsid w:val="00524D7F"/>
    <w:rsid w:val="00526CFA"/>
    <w:rsid w:val="00530CAF"/>
    <w:rsid w:val="0053172B"/>
    <w:rsid w:val="00531D67"/>
    <w:rsid w:val="00532510"/>
    <w:rsid w:val="00532941"/>
    <w:rsid w:val="00535A39"/>
    <w:rsid w:val="005373E3"/>
    <w:rsid w:val="00540DCE"/>
    <w:rsid w:val="00540DD7"/>
    <w:rsid w:val="005410C4"/>
    <w:rsid w:val="00541F86"/>
    <w:rsid w:val="00541FCB"/>
    <w:rsid w:val="0054283A"/>
    <w:rsid w:val="00545E9C"/>
    <w:rsid w:val="00547658"/>
    <w:rsid w:val="0054768C"/>
    <w:rsid w:val="00547D1F"/>
    <w:rsid w:val="00555AF5"/>
    <w:rsid w:val="0055649A"/>
    <w:rsid w:val="00563102"/>
    <w:rsid w:val="00567372"/>
    <w:rsid w:val="00571C90"/>
    <w:rsid w:val="00572013"/>
    <w:rsid w:val="00573257"/>
    <w:rsid w:val="005778F7"/>
    <w:rsid w:val="00577A3F"/>
    <w:rsid w:val="00577DD7"/>
    <w:rsid w:val="005805DF"/>
    <w:rsid w:val="0058326E"/>
    <w:rsid w:val="005833B8"/>
    <w:rsid w:val="00583A03"/>
    <w:rsid w:val="005841BA"/>
    <w:rsid w:val="00584301"/>
    <w:rsid w:val="00585141"/>
    <w:rsid w:val="005877F2"/>
    <w:rsid w:val="00592442"/>
    <w:rsid w:val="0059283B"/>
    <w:rsid w:val="0059387A"/>
    <w:rsid w:val="00593E92"/>
    <w:rsid w:val="005949F1"/>
    <w:rsid w:val="005956F7"/>
    <w:rsid w:val="00595CB2"/>
    <w:rsid w:val="005978C8"/>
    <w:rsid w:val="005A0A0F"/>
    <w:rsid w:val="005A1DD6"/>
    <w:rsid w:val="005A2361"/>
    <w:rsid w:val="005A24ED"/>
    <w:rsid w:val="005A2573"/>
    <w:rsid w:val="005A4783"/>
    <w:rsid w:val="005A6B87"/>
    <w:rsid w:val="005B0825"/>
    <w:rsid w:val="005B0A84"/>
    <w:rsid w:val="005B2D16"/>
    <w:rsid w:val="005B3C45"/>
    <w:rsid w:val="005B49E2"/>
    <w:rsid w:val="005B4DAF"/>
    <w:rsid w:val="005B5182"/>
    <w:rsid w:val="005B565A"/>
    <w:rsid w:val="005B56A0"/>
    <w:rsid w:val="005B5788"/>
    <w:rsid w:val="005B60D5"/>
    <w:rsid w:val="005B693A"/>
    <w:rsid w:val="005C0971"/>
    <w:rsid w:val="005C11D6"/>
    <w:rsid w:val="005C12EA"/>
    <w:rsid w:val="005C1759"/>
    <w:rsid w:val="005C185C"/>
    <w:rsid w:val="005C188D"/>
    <w:rsid w:val="005C234E"/>
    <w:rsid w:val="005D02EE"/>
    <w:rsid w:val="005D0C1B"/>
    <w:rsid w:val="005D210E"/>
    <w:rsid w:val="005D3D27"/>
    <w:rsid w:val="005D464B"/>
    <w:rsid w:val="005D692A"/>
    <w:rsid w:val="005D7D3A"/>
    <w:rsid w:val="005D7EB1"/>
    <w:rsid w:val="005E1080"/>
    <w:rsid w:val="005E3192"/>
    <w:rsid w:val="005E31DF"/>
    <w:rsid w:val="005E5A1A"/>
    <w:rsid w:val="005E5C3B"/>
    <w:rsid w:val="005E63FC"/>
    <w:rsid w:val="005E6EF7"/>
    <w:rsid w:val="005E736A"/>
    <w:rsid w:val="005E75FC"/>
    <w:rsid w:val="005F042D"/>
    <w:rsid w:val="005F2585"/>
    <w:rsid w:val="005F2F80"/>
    <w:rsid w:val="005F3D1C"/>
    <w:rsid w:val="005F534C"/>
    <w:rsid w:val="005F61C8"/>
    <w:rsid w:val="005F6C49"/>
    <w:rsid w:val="005F75F8"/>
    <w:rsid w:val="005F7D35"/>
    <w:rsid w:val="006020A0"/>
    <w:rsid w:val="006044C7"/>
    <w:rsid w:val="0060666E"/>
    <w:rsid w:val="00607C36"/>
    <w:rsid w:val="006115E6"/>
    <w:rsid w:val="006123B6"/>
    <w:rsid w:val="00613977"/>
    <w:rsid w:val="0061627D"/>
    <w:rsid w:val="006163C9"/>
    <w:rsid w:val="00617E96"/>
    <w:rsid w:val="006206C7"/>
    <w:rsid w:val="00622EC4"/>
    <w:rsid w:val="0062488B"/>
    <w:rsid w:val="00631504"/>
    <w:rsid w:val="00631EBB"/>
    <w:rsid w:val="006327F1"/>
    <w:rsid w:val="00635AE9"/>
    <w:rsid w:val="00636167"/>
    <w:rsid w:val="00636724"/>
    <w:rsid w:val="00643628"/>
    <w:rsid w:val="00644417"/>
    <w:rsid w:val="00645BD1"/>
    <w:rsid w:val="00647075"/>
    <w:rsid w:val="006516EE"/>
    <w:rsid w:val="00652EBE"/>
    <w:rsid w:val="006549EF"/>
    <w:rsid w:val="00655C14"/>
    <w:rsid w:val="00656420"/>
    <w:rsid w:val="00656D90"/>
    <w:rsid w:val="0066060C"/>
    <w:rsid w:val="006613AD"/>
    <w:rsid w:val="00662070"/>
    <w:rsid w:val="0066237A"/>
    <w:rsid w:val="006628A9"/>
    <w:rsid w:val="00664238"/>
    <w:rsid w:val="0066529E"/>
    <w:rsid w:val="00665A9F"/>
    <w:rsid w:val="00665B37"/>
    <w:rsid w:val="006719D8"/>
    <w:rsid w:val="00672803"/>
    <w:rsid w:val="0067364F"/>
    <w:rsid w:val="00673755"/>
    <w:rsid w:val="00675D81"/>
    <w:rsid w:val="00676455"/>
    <w:rsid w:val="00676EB9"/>
    <w:rsid w:val="00677273"/>
    <w:rsid w:val="00677987"/>
    <w:rsid w:val="00682B00"/>
    <w:rsid w:val="00683732"/>
    <w:rsid w:val="00685AA5"/>
    <w:rsid w:val="00685E1F"/>
    <w:rsid w:val="00685FB4"/>
    <w:rsid w:val="006863DA"/>
    <w:rsid w:val="006875BF"/>
    <w:rsid w:val="00687CA7"/>
    <w:rsid w:val="00687D3A"/>
    <w:rsid w:val="006902D3"/>
    <w:rsid w:val="006903E9"/>
    <w:rsid w:val="006925E2"/>
    <w:rsid w:val="006A00D0"/>
    <w:rsid w:val="006A0231"/>
    <w:rsid w:val="006A090C"/>
    <w:rsid w:val="006A1384"/>
    <w:rsid w:val="006A34DA"/>
    <w:rsid w:val="006A44A4"/>
    <w:rsid w:val="006A6AEE"/>
    <w:rsid w:val="006B0965"/>
    <w:rsid w:val="006B6754"/>
    <w:rsid w:val="006B71FD"/>
    <w:rsid w:val="006B741D"/>
    <w:rsid w:val="006B79EB"/>
    <w:rsid w:val="006C0241"/>
    <w:rsid w:val="006C0661"/>
    <w:rsid w:val="006C0927"/>
    <w:rsid w:val="006C0E3B"/>
    <w:rsid w:val="006C18AF"/>
    <w:rsid w:val="006C1D12"/>
    <w:rsid w:val="006D0F7B"/>
    <w:rsid w:val="006D1D79"/>
    <w:rsid w:val="006D29E6"/>
    <w:rsid w:val="006D3961"/>
    <w:rsid w:val="006D449D"/>
    <w:rsid w:val="006D5851"/>
    <w:rsid w:val="006D5DAA"/>
    <w:rsid w:val="006D60D9"/>
    <w:rsid w:val="006D6178"/>
    <w:rsid w:val="006D7FF8"/>
    <w:rsid w:val="006E1B6B"/>
    <w:rsid w:val="006E1DAA"/>
    <w:rsid w:val="006E361D"/>
    <w:rsid w:val="006E3810"/>
    <w:rsid w:val="006E44B1"/>
    <w:rsid w:val="006E492E"/>
    <w:rsid w:val="006E4C9D"/>
    <w:rsid w:val="006E4FDB"/>
    <w:rsid w:val="006E5DCF"/>
    <w:rsid w:val="006E669C"/>
    <w:rsid w:val="006E786F"/>
    <w:rsid w:val="006F01C3"/>
    <w:rsid w:val="006F4307"/>
    <w:rsid w:val="006F5B9E"/>
    <w:rsid w:val="006F7480"/>
    <w:rsid w:val="006F754D"/>
    <w:rsid w:val="007009DD"/>
    <w:rsid w:val="0070124C"/>
    <w:rsid w:val="007017C6"/>
    <w:rsid w:val="007027BB"/>
    <w:rsid w:val="00705140"/>
    <w:rsid w:val="007066C5"/>
    <w:rsid w:val="00707041"/>
    <w:rsid w:val="00710EAA"/>
    <w:rsid w:val="00712BB8"/>
    <w:rsid w:val="00712FFF"/>
    <w:rsid w:val="007142C8"/>
    <w:rsid w:val="00714FC1"/>
    <w:rsid w:val="00717A32"/>
    <w:rsid w:val="007200FE"/>
    <w:rsid w:val="00720729"/>
    <w:rsid w:val="007212E2"/>
    <w:rsid w:val="00723DEB"/>
    <w:rsid w:val="007276C5"/>
    <w:rsid w:val="007302A2"/>
    <w:rsid w:val="007308F4"/>
    <w:rsid w:val="00731AEB"/>
    <w:rsid w:val="007359EB"/>
    <w:rsid w:val="00736935"/>
    <w:rsid w:val="00737821"/>
    <w:rsid w:val="00740C36"/>
    <w:rsid w:val="00741A8F"/>
    <w:rsid w:val="00742008"/>
    <w:rsid w:val="00743BA0"/>
    <w:rsid w:val="00744E5A"/>
    <w:rsid w:val="00747BD8"/>
    <w:rsid w:val="00747C04"/>
    <w:rsid w:val="00747DFD"/>
    <w:rsid w:val="00752E19"/>
    <w:rsid w:val="00754329"/>
    <w:rsid w:val="007547A1"/>
    <w:rsid w:val="00755FB1"/>
    <w:rsid w:val="00756A93"/>
    <w:rsid w:val="0075769A"/>
    <w:rsid w:val="007633EC"/>
    <w:rsid w:val="007641B4"/>
    <w:rsid w:val="00765DEF"/>
    <w:rsid w:val="00766E46"/>
    <w:rsid w:val="007676F7"/>
    <w:rsid w:val="00770E6E"/>
    <w:rsid w:val="007719CE"/>
    <w:rsid w:val="00771A7C"/>
    <w:rsid w:val="0077230A"/>
    <w:rsid w:val="00772725"/>
    <w:rsid w:val="00773A7F"/>
    <w:rsid w:val="00773EB7"/>
    <w:rsid w:val="007751AA"/>
    <w:rsid w:val="00776239"/>
    <w:rsid w:val="007775C5"/>
    <w:rsid w:val="00777AD7"/>
    <w:rsid w:val="00777B6C"/>
    <w:rsid w:val="00786407"/>
    <w:rsid w:val="0079451D"/>
    <w:rsid w:val="0079732A"/>
    <w:rsid w:val="007A04C8"/>
    <w:rsid w:val="007A3102"/>
    <w:rsid w:val="007A373C"/>
    <w:rsid w:val="007A3B30"/>
    <w:rsid w:val="007A3FC0"/>
    <w:rsid w:val="007A49BA"/>
    <w:rsid w:val="007A609F"/>
    <w:rsid w:val="007A7484"/>
    <w:rsid w:val="007B0018"/>
    <w:rsid w:val="007B1E72"/>
    <w:rsid w:val="007B57A1"/>
    <w:rsid w:val="007B7535"/>
    <w:rsid w:val="007C0D3D"/>
    <w:rsid w:val="007C2A08"/>
    <w:rsid w:val="007C3E1F"/>
    <w:rsid w:val="007C3EFC"/>
    <w:rsid w:val="007C60D8"/>
    <w:rsid w:val="007D0AC6"/>
    <w:rsid w:val="007D0CA1"/>
    <w:rsid w:val="007D1844"/>
    <w:rsid w:val="007D1927"/>
    <w:rsid w:val="007D2077"/>
    <w:rsid w:val="007D47DB"/>
    <w:rsid w:val="007D5732"/>
    <w:rsid w:val="007D7A78"/>
    <w:rsid w:val="007D7F3E"/>
    <w:rsid w:val="007E02E8"/>
    <w:rsid w:val="007E0928"/>
    <w:rsid w:val="007E1F2A"/>
    <w:rsid w:val="007E2497"/>
    <w:rsid w:val="007E5812"/>
    <w:rsid w:val="007E5860"/>
    <w:rsid w:val="007E68A5"/>
    <w:rsid w:val="007F0775"/>
    <w:rsid w:val="007F0A87"/>
    <w:rsid w:val="007F14D5"/>
    <w:rsid w:val="007F1EC7"/>
    <w:rsid w:val="007F36F4"/>
    <w:rsid w:val="007F3EAF"/>
    <w:rsid w:val="007F40B0"/>
    <w:rsid w:val="007F5F38"/>
    <w:rsid w:val="007F665B"/>
    <w:rsid w:val="008042C8"/>
    <w:rsid w:val="00805CFD"/>
    <w:rsid w:val="00807F15"/>
    <w:rsid w:val="00811CD3"/>
    <w:rsid w:val="0081359D"/>
    <w:rsid w:val="008136A0"/>
    <w:rsid w:val="00813CDD"/>
    <w:rsid w:val="00814164"/>
    <w:rsid w:val="00814273"/>
    <w:rsid w:val="00815A2E"/>
    <w:rsid w:val="008168B9"/>
    <w:rsid w:val="00820B4E"/>
    <w:rsid w:val="00820C83"/>
    <w:rsid w:val="00822488"/>
    <w:rsid w:val="00823B38"/>
    <w:rsid w:val="00823F1C"/>
    <w:rsid w:val="00824697"/>
    <w:rsid w:val="00827A30"/>
    <w:rsid w:val="008318B8"/>
    <w:rsid w:val="00831C3A"/>
    <w:rsid w:val="00831DDD"/>
    <w:rsid w:val="00832386"/>
    <w:rsid w:val="008332DA"/>
    <w:rsid w:val="008344C2"/>
    <w:rsid w:val="00834BAC"/>
    <w:rsid w:val="00836D01"/>
    <w:rsid w:val="008379F3"/>
    <w:rsid w:val="00837EA3"/>
    <w:rsid w:val="00840693"/>
    <w:rsid w:val="008439A0"/>
    <w:rsid w:val="00843BE9"/>
    <w:rsid w:val="00847877"/>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68CC"/>
    <w:rsid w:val="0087776F"/>
    <w:rsid w:val="0088280A"/>
    <w:rsid w:val="00883EB7"/>
    <w:rsid w:val="00885CE4"/>
    <w:rsid w:val="00886BD1"/>
    <w:rsid w:val="00892C9F"/>
    <w:rsid w:val="00892FBD"/>
    <w:rsid w:val="00893AD8"/>
    <w:rsid w:val="00893D2C"/>
    <w:rsid w:val="00894D11"/>
    <w:rsid w:val="0089523F"/>
    <w:rsid w:val="008967E5"/>
    <w:rsid w:val="00897BCF"/>
    <w:rsid w:val="008A07FE"/>
    <w:rsid w:val="008A12AD"/>
    <w:rsid w:val="008A1677"/>
    <w:rsid w:val="008A3EF2"/>
    <w:rsid w:val="008A52DA"/>
    <w:rsid w:val="008A6436"/>
    <w:rsid w:val="008B04B3"/>
    <w:rsid w:val="008B144F"/>
    <w:rsid w:val="008B25A2"/>
    <w:rsid w:val="008B2658"/>
    <w:rsid w:val="008B279B"/>
    <w:rsid w:val="008B3949"/>
    <w:rsid w:val="008B3B85"/>
    <w:rsid w:val="008B42E3"/>
    <w:rsid w:val="008B4CA8"/>
    <w:rsid w:val="008B4E8C"/>
    <w:rsid w:val="008B53F0"/>
    <w:rsid w:val="008B60B8"/>
    <w:rsid w:val="008B6B6B"/>
    <w:rsid w:val="008C12BE"/>
    <w:rsid w:val="008C1B93"/>
    <w:rsid w:val="008C22C7"/>
    <w:rsid w:val="008C38EB"/>
    <w:rsid w:val="008C414B"/>
    <w:rsid w:val="008C54EA"/>
    <w:rsid w:val="008C671C"/>
    <w:rsid w:val="008C676F"/>
    <w:rsid w:val="008C6A8F"/>
    <w:rsid w:val="008D1565"/>
    <w:rsid w:val="008D3BDF"/>
    <w:rsid w:val="008D61DE"/>
    <w:rsid w:val="008D7EA2"/>
    <w:rsid w:val="008E1CA4"/>
    <w:rsid w:val="008E3FAA"/>
    <w:rsid w:val="008E4605"/>
    <w:rsid w:val="008E472C"/>
    <w:rsid w:val="008E719D"/>
    <w:rsid w:val="008E737C"/>
    <w:rsid w:val="008F05B8"/>
    <w:rsid w:val="008F0C9D"/>
    <w:rsid w:val="008F0D5A"/>
    <w:rsid w:val="008F1C12"/>
    <w:rsid w:val="008F1C95"/>
    <w:rsid w:val="008F4D04"/>
    <w:rsid w:val="008F5A4B"/>
    <w:rsid w:val="008F5EF9"/>
    <w:rsid w:val="008F5F6F"/>
    <w:rsid w:val="00900EC1"/>
    <w:rsid w:val="00901214"/>
    <w:rsid w:val="00904D6D"/>
    <w:rsid w:val="00904EC8"/>
    <w:rsid w:val="00905EE0"/>
    <w:rsid w:val="00906951"/>
    <w:rsid w:val="00907868"/>
    <w:rsid w:val="0091187A"/>
    <w:rsid w:val="00912566"/>
    <w:rsid w:val="00912FBC"/>
    <w:rsid w:val="00913D3B"/>
    <w:rsid w:val="00913F75"/>
    <w:rsid w:val="009157CC"/>
    <w:rsid w:val="00916D30"/>
    <w:rsid w:val="009209F4"/>
    <w:rsid w:val="00921D05"/>
    <w:rsid w:val="009222E3"/>
    <w:rsid w:val="0092257C"/>
    <w:rsid w:val="0092585F"/>
    <w:rsid w:val="0092789B"/>
    <w:rsid w:val="009314C3"/>
    <w:rsid w:val="009316B6"/>
    <w:rsid w:val="009317FD"/>
    <w:rsid w:val="009406FF"/>
    <w:rsid w:val="009416C1"/>
    <w:rsid w:val="0094367D"/>
    <w:rsid w:val="00943FA1"/>
    <w:rsid w:val="00945A5C"/>
    <w:rsid w:val="00946389"/>
    <w:rsid w:val="0094738D"/>
    <w:rsid w:val="00950EF7"/>
    <w:rsid w:val="00951B63"/>
    <w:rsid w:val="00953807"/>
    <w:rsid w:val="009539F3"/>
    <w:rsid w:val="00954DC1"/>
    <w:rsid w:val="00955462"/>
    <w:rsid w:val="00957E3A"/>
    <w:rsid w:val="009607BD"/>
    <w:rsid w:val="009617A9"/>
    <w:rsid w:val="0096578D"/>
    <w:rsid w:val="009665BE"/>
    <w:rsid w:val="009673AB"/>
    <w:rsid w:val="0096759C"/>
    <w:rsid w:val="00970E84"/>
    <w:rsid w:val="00971153"/>
    <w:rsid w:val="0097150D"/>
    <w:rsid w:val="009740BA"/>
    <w:rsid w:val="00974452"/>
    <w:rsid w:val="009757EF"/>
    <w:rsid w:val="00977C75"/>
    <w:rsid w:val="0098020E"/>
    <w:rsid w:val="00981036"/>
    <w:rsid w:val="009817E3"/>
    <w:rsid w:val="00981E5F"/>
    <w:rsid w:val="00983846"/>
    <w:rsid w:val="00983CC8"/>
    <w:rsid w:val="009859A6"/>
    <w:rsid w:val="00990CC8"/>
    <w:rsid w:val="00990CFE"/>
    <w:rsid w:val="0099227E"/>
    <w:rsid w:val="009949C5"/>
    <w:rsid w:val="0099738F"/>
    <w:rsid w:val="009A19B2"/>
    <w:rsid w:val="009A519A"/>
    <w:rsid w:val="009A6302"/>
    <w:rsid w:val="009B1749"/>
    <w:rsid w:val="009B17C9"/>
    <w:rsid w:val="009B3D4E"/>
    <w:rsid w:val="009B3EC0"/>
    <w:rsid w:val="009B4D4B"/>
    <w:rsid w:val="009B56A0"/>
    <w:rsid w:val="009B5FE8"/>
    <w:rsid w:val="009B62B1"/>
    <w:rsid w:val="009B76C2"/>
    <w:rsid w:val="009C080D"/>
    <w:rsid w:val="009C3044"/>
    <w:rsid w:val="009C4214"/>
    <w:rsid w:val="009C5293"/>
    <w:rsid w:val="009C6593"/>
    <w:rsid w:val="009D3A46"/>
    <w:rsid w:val="009D41DF"/>
    <w:rsid w:val="009D4217"/>
    <w:rsid w:val="009D6685"/>
    <w:rsid w:val="009D67C8"/>
    <w:rsid w:val="009D709E"/>
    <w:rsid w:val="009E0249"/>
    <w:rsid w:val="009E055A"/>
    <w:rsid w:val="009E0BB8"/>
    <w:rsid w:val="009E0F0F"/>
    <w:rsid w:val="009E13BD"/>
    <w:rsid w:val="009E36AC"/>
    <w:rsid w:val="009E4FB4"/>
    <w:rsid w:val="009E5694"/>
    <w:rsid w:val="009E585B"/>
    <w:rsid w:val="009F040E"/>
    <w:rsid w:val="009F4085"/>
    <w:rsid w:val="00A02DD3"/>
    <w:rsid w:val="00A04D6C"/>
    <w:rsid w:val="00A05622"/>
    <w:rsid w:val="00A1136A"/>
    <w:rsid w:val="00A12315"/>
    <w:rsid w:val="00A14DEB"/>
    <w:rsid w:val="00A16250"/>
    <w:rsid w:val="00A17296"/>
    <w:rsid w:val="00A17D28"/>
    <w:rsid w:val="00A21621"/>
    <w:rsid w:val="00A22457"/>
    <w:rsid w:val="00A22900"/>
    <w:rsid w:val="00A31E71"/>
    <w:rsid w:val="00A32462"/>
    <w:rsid w:val="00A3340E"/>
    <w:rsid w:val="00A34FAA"/>
    <w:rsid w:val="00A4065B"/>
    <w:rsid w:val="00A42248"/>
    <w:rsid w:val="00A426C8"/>
    <w:rsid w:val="00A42A40"/>
    <w:rsid w:val="00A42ABF"/>
    <w:rsid w:val="00A4427E"/>
    <w:rsid w:val="00A4481C"/>
    <w:rsid w:val="00A46733"/>
    <w:rsid w:val="00A46ECF"/>
    <w:rsid w:val="00A477B8"/>
    <w:rsid w:val="00A47920"/>
    <w:rsid w:val="00A47F03"/>
    <w:rsid w:val="00A51683"/>
    <w:rsid w:val="00A51892"/>
    <w:rsid w:val="00A52037"/>
    <w:rsid w:val="00A52149"/>
    <w:rsid w:val="00A53F8F"/>
    <w:rsid w:val="00A5654D"/>
    <w:rsid w:val="00A5724F"/>
    <w:rsid w:val="00A60815"/>
    <w:rsid w:val="00A61E48"/>
    <w:rsid w:val="00A6261F"/>
    <w:rsid w:val="00A662A3"/>
    <w:rsid w:val="00A66779"/>
    <w:rsid w:val="00A6697F"/>
    <w:rsid w:val="00A71C8A"/>
    <w:rsid w:val="00A71ED6"/>
    <w:rsid w:val="00A75B0F"/>
    <w:rsid w:val="00A75EFB"/>
    <w:rsid w:val="00A77E76"/>
    <w:rsid w:val="00A80090"/>
    <w:rsid w:val="00A81295"/>
    <w:rsid w:val="00A820F4"/>
    <w:rsid w:val="00A826B3"/>
    <w:rsid w:val="00A8348C"/>
    <w:rsid w:val="00A85A64"/>
    <w:rsid w:val="00A873C7"/>
    <w:rsid w:val="00A93118"/>
    <w:rsid w:val="00AA002B"/>
    <w:rsid w:val="00AA3EC5"/>
    <w:rsid w:val="00AA4B39"/>
    <w:rsid w:val="00AA512B"/>
    <w:rsid w:val="00AA608B"/>
    <w:rsid w:val="00AA77C0"/>
    <w:rsid w:val="00AB1CD7"/>
    <w:rsid w:val="00AB1E3B"/>
    <w:rsid w:val="00AB1F5C"/>
    <w:rsid w:val="00AB1FCB"/>
    <w:rsid w:val="00AB4311"/>
    <w:rsid w:val="00AB49DA"/>
    <w:rsid w:val="00AB59A7"/>
    <w:rsid w:val="00AB6773"/>
    <w:rsid w:val="00AB68F7"/>
    <w:rsid w:val="00AC0028"/>
    <w:rsid w:val="00AC077B"/>
    <w:rsid w:val="00AC07E6"/>
    <w:rsid w:val="00AC0C82"/>
    <w:rsid w:val="00AC1F08"/>
    <w:rsid w:val="00AC3CB6"/>
    <w:rsid w:val="00AC446E"/>
    <w:rsid w:val="00AC5889"/>
    <w:rsid w:val="00AC60ED"/>
    <w:rsid w:val="00AD523B"/>
    <w:rsid w:val="00AD564C"/>
    <w:rsid w:val="00AD7639"/>
    <w:rsid w:val="00AE3182"/>
    <w:rsid w:val="00AE43A3"/>
    <w:rsid w:val="00AE44CF"/>
    <w:rsid w:val="00AE5CF8"/>
    <w:rsid w:val="00AF095A"/>
    <w:rsid w:val="00AF1119"/>
    <w:rsid w:val="00AF17E0"/>
    <w:rsid w:val="00AF5205"/>
    <w:rsid w:val="00AF59C3"/>
    <w:rsid w:val="00B011BB"/>
    <w:rsid w:val="00B0163B"/>
    <w:rsid w:val="00B01B64"/>
    <w:rsid w:val="00B024AE"/>
    <w:rsid w:val="00B02660"/>
    <w:rsid w:val="00B04312"/>
    <w:rsid w:val="00B0539A"/>
    <w:rsid w:val="00B06669"/>
    <w:rsid w:val="00B06F09"/>
    <w:rsid w:val="00B13C1F"/>
    <w:rsid w:val="00B14782"/>
    <w:rsid w:val="00B14B32"/>
    <w:rsid w:val="00B14BA4"/>
    <w:rsid w:val="00B14C9C"/>
    <w:rsid w:val="00B14E05"/>
    <w:rsid w:val="00B162E1"/>
    <w:rsid w:val="00B163C4"/>
    <w:rsid w:val="00B16FFF"/>
    <w:rsid w:val="00B17156"/>
    <w:rsid w:val="00B17A29"/>
    <w:rsid w:val="00B17D85"/>
    <w:rsid w:val="00B200AD"/>
    <w:rsid w:val="00B21966"/>
    <w:rsid w:val="00B2363C"/>
    <w:rsid w:val="00B24E0A"/>
    <w:rsid w:val="00B252F9"/>
    <w:rsid w:val="00B25977"/>
    <w:rsid w:val="00B271D8"/>
    <w:rsid w:val="00B27C45"/>
    <w:rsid w:val="00B313EB"/>
    <w:rsid w:val="00B3198A"/>
    <w:rsid w:val="00B34812"/>
    <w:rsid w:val="00B357AE"/>
    <w:rsid w:val="00B37E57"/>
    <w:rsid w:val="00B4131E"/>
    <w:rsid w:val="00B42FA5"/>
    <w:rsid w:val="00B4553C"/>
    <w:rsid w:val="00B46D05"/>
    <w:rsid w:val="00B514D3"/>
    <w:rsid w:val="00B51BC7"/>
    <w:rsid w:val="00B52134"/>
    <w:rsid w:val="00B5231D"/>
    <w:rsid w:val="00B56063"/>
    <w:rsid w:val="00B570B0"/>
    <w:rsid w:val="00B57714"/>
    <w:rsid w:val="00B61620"/>
    <w:rsid w:val="00B64061"/>
    <w:rsid w:val="00B65BB6"/>
    <w:rsid w:val="00B7048C"/>
    <w:rsid w:val="00B71D8A"/>
    <w:rsid w:val="00B73F7D"/>
    <w:rsid w:val="00B743B9"/>
    <w:rsid w:val="00B755BD"/>
    <w:rsid w:val="00B768D7"/>
    <w:rsid w:val="00B778A3"/>
    <w:rsid w:val="00B809F3"/>
    <w:rsid w:val="00B81949"/>
    <w:rsid w:val="00B85022"/>
    <w:rsid w:val="00B85932"/>
    <w:rsid w:val="00B87588"/>
    <w:rsid w:val="00B92474"/>
    <w:rsid w:val="00BA2419"/>
    <w:rsid w:val="00BA3DE9"/>
    <w:rsid w:val="00BB0F2F"/>
    <w:rsid w:val="00BB1C66"/>
    <w:rsid w:val="00BB2617"/>
    <w:rsid w:val="00BB524D"/>
    <w:rsid w:val="00BB5385"/>
    <w:rsid w:val="00BB5653"/>
    <w:rsid w:val="00BB6E3C"/>
    <w:rsid w:val="00BB71B3"/>
    <w:rsid w:val="00BC133D"/>
    <w:rsid w:val="00BC3E9C"/>
    <w:rsid w:val="00BC4122"/>
    <w:rsid w:val="00BC4AF5"/>
    <w:rsid w:val="00BC5AA5"/>
    <w:rsid w:val="00BC70BE"/>
    <w:rsid w:val="00BC7CC2"/>
    <w:rsid w:val="00BD049F"/>
    <w:rsid w:val="00BD0E9D"/>
    <w:rsid w:val="00BD12B8"/>
    <w:rsid w:val="00BD1569"/>
    <w:rsid w:val="00BD218A"/>
    <w:rsid w:val="00BD399A"/>
    <w:rsid w:val="00BD49B5"/>
    <w:rsid w:val="00BD557E"/>
    <w:rsid w:val="00BD5882"/>
    <w:rsid w:val="00BD5B18"/>
    <w:rsid w:val="00BD5F0C"/>
    <w:rsid w:val="00BD5F64"/>
    <w:rsid w:val="00BE0201"/>
    <w:rsid w:val="00BE2EB5"/>
    <w:rsid w:val="00BE3232"/>
    <w:rsid w:val="00BE4387"/>
    <w:rsid w:val="00BE4DA0"/>
    <w:rsid w:val="00BE520C"/>
    <w:rsid w:val="00BE647D"/>
    <w:rsid w:val="00BE6D8B"/>
    <w:rsid w:val="00BF01AE"/>
    <w:rsid w:val="00BF16AD"/>
    <w:rsid w:val="00BF2C8B"/>
    <w:rsid w:val="00BF34A7"/>
    <w:rsid w:val="00BF3B14"/>
    <w:rsid w:val="00BF5F73"/>
    <w:rsid w:val="00BF61BF"/>
    <w:rsid w:val="00BF6218"/>
    <w:rsid w:val="00C00EA2"/>
    <w:rsid w:val="00C011EE"/>
    <w:rsid w:val="00C02535"/>
    <w:rsid w:val="00C0352A"/>
    <w:rsid w:val="00C0425B"/>
    <w:rsid w:val="00C05811"/>
    <w:rsid w:val="00C0790A"/>
    <w:rsid w:val="00C1015B"/>
    <w:rsid w:val="00C103A1"/>
    <w:rsid w:val="00C10A10"/>
    <w:rsid w:val="00C10D6A"/>
    <w:rsid w:val="00C10EC0"/>
    <w:rsid w:val="00C13B9C"/>
    <w:rsid w:val="00C14063"/>
    <w:rsid w:val="00C15102"/>
    <w:rsid w:val="00C15A56"/>
    <w:rsid w:val="00C15C12"/>
    <w:rsid w:val="00C16DAA"/>
    <w:rsid w:val="00C22B5C"/>
    <w:rsid w:val="00C22F0A"/>
    <w:rsid w:val="00C2325B"/>
    <w:rsid w:val="00C24833"/>
    <w:rsid w:val="00C25B1C"/>
    <w:rsid w:val="00C26299"/>
    <w:rsid w:val="00C311E4"/>
    <w:rsid w:val="00C322BB"/>
    <w:rsid w:val="00C33540"/>
    <w:rsid w:val="00C34AC9"/>
    <w:rsid w:val="00C350F2"/>
    <w:rsid w:val="00C35B73"/>
    <w:rsid w:val="00C35B8F"/>
    <w:rsid w:val="00C35FBE"/>
    <w:rsid w:val="00C402BD"/>
    <w:rsid w:val="00C40E59"/>
    <w:rsid w:val="00C418BF"/>
    <w:rsid w:val="00C4258F"/>
    <w:rsid w:val="00C428D5"/>
    <w:rsid w:val="00C437C4"/>
    <w:rsid w:val="00C439D7"/>
    <w:rsid w:val="00C44562"/>
    <w:rsid w:val="00C4468A"/>
    <w:rsid w:val="00C453FB"/>
    <w:rsid w:val="00C454B2"/>
    <w:rsid w:val="00C470AD"/>
    <w:rsid w:val="00C50166"/>
    <w:rsid w:val="00C502FF"/>
    <w:rsid w:val="00C52F15"/>
    <w:rsid w:val="00C55BED"/>
    <w:rsid w:val="00C55D03"/>
    <w:rsid w:val="00C55F3E"/>
    <w:rsid w:val="00C57311"/>
    <w:rsid w:val="00C604B9"/>
    <w:rsid w:val="00C61833"/>
    <w:rsid w:val="00C61929"/>
    <w:rsid w:val="00C62E71"/>
    <w:rsid w:val="00C63059"/>
    <w:rsid w:val="00C631FE"/>
    <w:rsid w:val="00C63C08"/>
    <w:rsid w:val="00C66CCC"/>
    <w:rsid w:val="00C676A4"/>
    <w:rsid w:val="00C700B6"/>
    <w:rsid w:val="00C7182A"/>
    <w:rsid w:val="00C72659"/>
    <w:rsid w:val="00C734AC"/>
    <w:rsid w:val="00C73BD7"/>
    <w:rsid w:val="00C74976"/>
    <w:rsid w:val="00C74A84"/>
    <w:rsid w:val="00C754FF"/>
    <w:rsid w:val="00C7576E"/>
    <w:rsid w:val="00C80CAC"/>
    <w:rsid w:val="00C82C9D"/>
    <w:rsid w:val="00C83B9C"/>
    <w:rsid w:val="00C8516B"/>
    <w:rsid w:val="00C85B81"/>
    <w:rsid w:val="00C8677E"/>
    <w:rsid w:val="00C92395"/>
    <w:rsid w:val="00C93F76"/>
    <w:rsid w:val="00C94196"/>
    <w:rsid w:val="00C9655A"/>
    <w:rsid w:val="00C96FCA"/>
    <w:rsid w:val="00C9754D"/>
    <w:rsid w:val="00C975DF"/>
    <w:rsid w:val="00CA2B79"/>
    <w:rsid w:val="00CA2C9B"/>
    <w:rsid w:val="00CA3CF3"/>
    <w:rsid w:val="00CA5D84"/>
    <w:rsid w:val="00CB528D"/>
    <w:rsid w:val="00CC0777"/>
    <w:rsid w:val="00CC1960"/>
    <w:rsid w:val="00CC75B8"/>
    <w:rsid w:val="00CC7E47"/>
    <w:rsid w:val="00CD2F4D"/>
    <w:rsid w:val="00CD4DD4"/>
    <w:rsid w:val="00CD53F7"/>
    <w:rsid w:val="00CD58ED"/>
    <w:rsid w:val="00CE1CF3"/>
    <w:rsid w:val="00CE3487"/>
    <w:rsid w:val="00CE4DAF"/>
    <w:rsid w:val="00CE4F3D"/>
    <w:rsid w:val="00CE70F3"/>
    <w:rsid w:val="00CE7659"/>
    <w:rsid w:val="00CF0E18"/>
    <w:rsid w:val="00CF29A4"/>
    <w:rsid w:val="00CF2F2E"/>
    <w:rsid w:val="00CF624D"/>
    <w:rsid w:val="00CF6E34"/>
    <w:rsid w:val="00CF7F6E"/>
    <w:rsid w:val="00D02DEF"/>
    <w:rsid w:val="00D037D2"/>
    <w:rsid w:val="00D0411F"/>
    <w:rsid w:val="00D05FCB"/>
    <w:rsid w:val="00D066D9"/>
    <w:rsid w:val="00D076EF"/>
    <w:rsid w:val="00D108C5"/>
    <w:rsid w:val="00D10D7A"/>
    <w:rsid w:val="00D11063"/>
    <w:rsid w:val="00D1187F"/>
    <w:rsid w:val="00D11B3C"/>
    <w:rsid w:val="00D11C2D"/>
    <w:rsid w:val="00D12DB5"/>
    <w:rsid w:val="00D14306"/>
    <w:rsid w:val="00D1618D"/>
    <w:rsid w:val="00D167B1"/>
    <w:rsid w:val="00D16D1B"/>
    <w:rsid w:val="00D20919"/>
    <w:rsid w:val="00D21F66"/>
    <w:rsid w:val="00D24B66"/>
    <w:rsid w:val="00D24C22"/>
    <w:rsid w:val="00D30037"/>
    <w:rsid w:val="00D31492"/>
    <w:rsid w:val="00D32C59"/>
    <w:rsid w:val="00D3478B"/>
    <w:rsid w:val="00D35E12"/>
    <w:rsid w:val="00D413DD"/>
    <w:rsid w:val="00D4189D"/>
    <w:rsid w:val="00D42142"/>
    <w:rsid w:val="00D424E3"/>
    <w:rsid w:val="00D42604"/>
    <w:rsid w:val="00D43436"/>
    <w:rsid w:val="00D4389A"/>
    <w:rsid w:val="00D4436A"/>
    <w:rsid w:val="00D45829"/>
    <w:rsid w:val="00D45DEF"/>
    <w:rsid w:val="00D45FB7"/>
    <w:rsid w:val="00D46347"/>
    <w:rsid w:val="00D46954"/>
    <w:rsid w:val="00D50445"/>
    <w:rsid w:val="00D51E72"/>
    <w:rsid w:val="00D54DBC"/>
    <w:rsid w:val="00D570F3"/>
    <w:rsid w:val="00D60E86"/>
    <w:rsid w:val="00D61C85"/>
    <w:rsid w:val="00D62498"/>
    <w:rsid w:val="00D624E5"/>
    <w:rsid w:val="00D634A8"/>
    <w:rsid w:val="00D64C3D"/>
    <w:rsid w:val="00D65A1C"/>
    <w:rsid w:val="00D67099"/>
    <w:rsid w:val="00D704C3"/>
    <w:rsid w:val="00D71939"/>
    <w:rsid w:val="00D72D27"/>
    <w:rsid w:val="00D73317"/>
    <w:rsid w:val="00D743C8"/>
    <w:rsid w:val="00D743DA"/>
    <w:rsid w:val="00D744B5"/>
    <w:rsid w:val="00D745B1"/>
    <w:rsid w:val="00D753F3"/>
    <w:rsid w:val="00D75B26"/>
    <w:rsid w:val="00D764BA"/>
    <w:rsid w:val="00D83323"/>
    <w:rsid w:val="00D836CF"/>
    <w:rsid w:val="00D86A42"/>
    <w:rsid w:val="00D9045B"/>
    <w:rsid w:val="00D90EA9"/>
    <w:rsid w:val="00D91FDC"/>
    <w:rsid w:val="00D9311C"/>
    <w:rsid w:val="00D93CB3"/>
    <w:rsid w:val="00D941C3"/>
    <w:rsid w:val="00D94A99"/>
    <w:rsid w:val="00D9517C"/>
    <w:rsid w:val="00D95324"/>
    <w:rsid w:val="00DA0390"/>
    <w:rsid w:val="00DA1674"/>
    <w:rsid w:val="00DA1940"/>
    <w:rsid w:val="00DA2DCB"/>
    <w:rsid w:val="00DA3C3C"/>
    <w:rsid w:val="00DA4B8A"/>
    <w:rsid w:val="00DA5CC5"/>
    <w:rsid w:val="00DB05EC"/>
    <w:rsid w:val="00DB10EE"/>
    <w:rsid w:val="00DB166E"/>
    <w:rsid w:val="00DB32C0"/>
    <w:rsid w:val="00DB3D8C"/>
    <w:rsid w:val="00DB414F"/>
    <w:rsid w:val="00DB43B8"/>
    <w:rsid w:val="00DB7BD1"/>
    <w:rsid w:val="00DB7C8A"/>
    <w:rsid w:val="00DC2DC5"/>
    <w:rsid w:val="00DC69A0"/>
    <w:rsid w:val="00DD1C45"/>
    <w:rsid w:val="00DD35E7"/>
    <w:rsid w:val="00DD5486"/>
    <w:rsid w:val="00DD61EE"/>
    <w:rsid w:val="00DD650E"/>
    <w:rsid w:val="00DD68F3"/>
    <w:rsid w:val="00DD6D15"/>
    <w:rsid w:val="00DD7968"/>
    <w:rsid w:val="00DE0B7E"/>
    <w:rsid w:val="00DE1418"/>
    <w:rsid w:val="00DE2205"/>
    <w:rsid w:val="00DE421E"/>
    <w:rsid w:val="00DE5454"/>
    <w:rsid w:val="00DE6D6A"/>
    <w:rsid w:val="00DE7F41"/>
    <w:rsid w:val="00DF0F50"/>
    <w:rsid w:val="00DF2309"/>
    <w:rsid w:val="00DF2707"/>
    <w:rsid w:val="00DF28DC"/>
    <w:rsid w:val="00DF3915"/>
    <w:rsid w:val="00DF3F60"/>
    <w:rsid w:val="00DF44AC"/>
    <w:rsid w:val="00DF4BD9"/>
    <w:rsid w:val="00DF4CE2"/>
    <w:rsid w:val="00DF6473"/>
    <w:rsid w:val="00E0048C"/>
    <w:rsid w:val="00E0168F"/>
    <w:rsid w:val="00E03F69"/>
    <w:rsid w:val="00E055D3"/>
    <w:rsid w:val="00E06268"/>
    <w:rsid w:val="00E10CA5"/>
    <w:rsid w:val="00E1114B"/>
    <w:rsid w:val="00E12071"/>
    <w:rsid w:val="00E12660"/>
    <w:rsid w:val="00E12838"/>
    <w:rsid w:val="00E15BBF"/>
    <w:rsid w:val="00E15ECD"/>
    <w:rsid w:val="00E20576"/>
    <w:rsid w:val="00E20B4A"/>
    <w:rsid w:val="00E23F00"/>
    <w:rsid w:val="00E2443A"/>
    <w:rsid w:val="00E260B9"/>
    <w:rsid w:val="00E26A0F"/>
    <w:rsid w:val="00E318D4"/>
    <w:rsid w:val="00E339EE"/>
    <w:rsid w:val="00E3557A"/>
    <w:rsid w:val="00E35EE2"/>
    <w:rsid w:val="00E3683B"/>
    <w:rsid w:val="00E4014C"/>
    <w:rsid w:val="00E401FC"/>
    <w:rsid w:val="00E42D1B"/>
    <w:rsid w:val="00E46FAB"/>
    <w:rsid w:val="00E474DC"/>
    <w:rsid w:val="00E51399"/>
    <w:rsid w:val="00E51547"/>
    <w:rsid w:val="00E55EA9"/>
    <w:rsid w:val="00E56307"/>
    <w:rsid w:val="00E56D55"/>
    <w:rsid w:val="00E56F52"/>
    <w:rsid w:val="00E57F76"/>
    <w:rsid w:val="00E60696"/>
    <w:rsid w:val="00E62028"/>
    <w:rsid w:val="00E62D93"/>
    <w:rsid w:val="00E6393C"/>
    <w:rsid w:val="00E66FA1"/>
    <w:rsid w:val="00E67E51"/>
    <w:rsid w:val="00E71EB0"/>
    <w:rsid w:val="00E7512E"/>
    <w:rsid w:val="00E755ED"/>
    <w:rsid w:val="00E76BE0"/>
    <w:rsid w:val="00E7790B"/>
    <w:rsid w:val="00E81714"/>
    <w:rsid w:val="00E84DD6"/>
    <w:rsid w:val="00E85B1E"/>
    <w:rsid w:val="00E913F5"/>
    <w:rsid w:val="00E91502"/>
    <w:rsid w:val="00E91546"/>
    <w:rsid w:val="00E91678"/>
    <w:rsid w:val="00E9206E"/>
    <w:rsid w:val="00E929BD"/>
    <w:rsid w:val="00E93438"/>
    <w:rsid w:val="00E93F64"/>
    <w:rsid w:val="00E96737"/>
    <w:rsid w:val="00EA0668"/>
    <w:rsid w:val="00EA1F53"/>
    <w:rsid w:val="00EA310B"/>
    <w:rsid w:val="00EA3CC6"/>
    <w:rsid w:val="00EA4376"/>
    <w:rsid w:val="00EA63DD"/>
    <w:rsid w:val="00EA70DC"/>
    <w:rsid w:val="00EA7FC6"/>
    <w:rsid w:val="00EB01FF"/>
    <w:rsid w:val="00EB06C6"/>
    <w:rsid w:val="00EB1B47"/>
    <w:rsid w:val="00EB46E1"/>
    <w:rsid w:val="00EB7BD6"/>
    <w:rsid w:val="00EC1455"/>
    <w:rsid w:val="00EC19D8"/>
    <w:rsid w:val="00EC20FD"/>
    <w:rsid w:val="00EC2EF8"/>
    <w:rsid w:val="00EC3DAC"/>
    <w:rsid w:val="00EC42FF"/>
    <w:rsid w:val="00EC5A73"/>
    <w:rsid w:val="00EC5E58"/>
    <w:rsid w:val="00EC6272"/>
    <w:rsid w:val="00EC67DB"/>
    <w:rsid w:val="00EC6C39"/>
    <w:rsid w:val="00EC7D2A"/>
    <w:rsid w:val="00ED3B7C"/>
    <w:rsid w:val="00ED3D0C"/>
    <w:rsid w:val="00ED4AEF"/>
    <w:rsid w:val="00ED570E"/>
    <w:rsid w:val="00ED5CFE"/>
    <w:rsid w:val="00ED6E0A"/>
    <w:rsid w:val="00EE005A"/>
    <w:rsid w:val="00EE05CF"/>
    <w:rsid w:val="00EE0C86"/>
    <w:rsid w:val="00EE10AE"/>
    <w:rsid w:val="00EE2DA2"/>
    <w:rsid w:val="00EE4290"/>
    <w:rsid w:val="00EE589E"/>
    <w:rsid w:val="00EE76D0"/>
    <w:rsid w:val="00EF0429"/>
    <w:rsid w:val="00EF1185"/>
    <w:rsid w:val="00EF4C3B"/>
    <w:rsid w:val="00EF5109"/>
    <w:rsid w:val="00EF6CE0"/>
    <w:rsid w:val="00EF754D"/>
    <w:rsid w:val="00F0130B"/>
    <w:rsid w:val="00F027E9"/>
    <w:rsid w:val="00F0775E"/>
    <w:rsid w:val="00F1379E"/>
    <w:rsid w:val="00F145E7"/>
    <w:rsid w:val="00F14E5E"/>
    <w:rsid w:val="00F15476"/>
    <w:rsid w:val="00F15F69"/>
    <w:rsid w:val="00F1612D"/>
    <w:rsid w:val="00F169C8"/>
    <w:rsid w:val="00F173DD"/>
    <w:rsid w:val="00F21119"/>
    <w:rsid w:val="00F25164"/>
    <w:rsid w:val="00F25396"/>
    <w:rsid w:val="00F26632"/>
    <w:rsid w:val="00F26B1B"/>
    <w:rsid w:val="00F277D3"/>
    <w:rsid w:val="00F30997"/>
    <w:rsid w:val="00F32896"/>
    <w:rsid w:val="00F3292C"/>
    <w:rsid w:val="00F34CF1"/>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0C51"/>
    <w:rsid w:val="00F61FF9"/>
    <w:rsid w:val="00F64CD4"/>
    <w:rsid w:val="00F65AB2"/>
    <w:rsid w:val="00F727E9"/>
    <w:rsid w:val="00F73E78"/>
    <w:rsid w:val="00F740C2"/>
    <w:rsid w:val="00F7591E"/>
    <w:rsid w:val="00F75EF9"/>
    <w:rsid w:val="00F77A9B"/>
    <w:rsid w:val="00F8301E"/>
    <w:rsid w:val="00F83035"/>
    <w:rsid w:val="00F83EF0"/>
    <w:rsid w:val="00F866B0"/>
    <w:rsid w:val="00F869EF"/>
    <w:rsid w:val="00F86BE4"/>
    <w:rsid w:val="00F86C7B"/>
    <w:rsid w:val="00F86D61"/>
    <w:rsid w:val="00F905B6"/>
    <w:rsid w:val="00F90B31"/>
    <w:rsid w:val="00F90F05"/>
    <w:rsid w:val="00F914B2"/>
    <w:rsid w:val="00F926B9"/>
    <w:rsid w:val="00F9418A"/>
    <w:rsid w:val="00F9541D"/>
    <w:rsid w:val="00F968CA"/>
    <w:rsid w:val="00F97196"/>
    <w:rsid w:val="00FA0403"/>
    <w:rsid w:val="00FA0550"/>
    <w:rsid w:val="00FA229C"/>
    <w:rsid w:val="00FA4E76"/>
    <w:rsid w:val="00FA597D"/>
    <w:rsid w:val="00FA5B9A"/>
    <w:rsid w:val="00FA6437"/>
    <w:rsid w:val="00FA67AC"/>
    <w:rsid w:val="00FA7F86"/>
    <w:rsid w:val="00FB01B9"/>
    <w:rsid w:val="00FB0D01"/>
    <w:rsid w:val="00FB181A"/>
    <w:rsid w:val="00FB637B"/>
    <w:rsid w:val="00FB69DA"/>
    <w:rsid w:val="00FB7192"/>
    <w:rsid w:val="00FB763A"/>
    <w:rsid w:val="00FB79C0"/>
    <w:rsid w:val="00FC2EB8"/>
    <w:rsid w:val="00FC5C43"/>
    <w:rsid w:val="00FC747D"/>
    <w:rsid w:val="00FC7FEF"/>
    <w:rsid w:val="00FD017E"/>
    <w:rsid w:val="00FD1594"/>
    <w:rsid w:val="00FD1598"/>
    <w:rsid w:val="00FD576E"/>
    <w:rsid w:val="00FD596B"/>
    <w:rsid w:val="00FD6AE4"/>
    <w:rsid w:val="00FD7411"/>
    <w:rsid w:val="00FE0AE5"/>
    <w:rsid w:val="00FE430C"/>
    <w:rsid w:val="00FE58CC"/>
    <w:rsid w:val="00FE75A9"/>
    <w:rsid w:val="00FE7F9B"/>
    <w:rsid w:val="00FF058D"/>
    <w:rsid w:val="00FF1D6B"/>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jurnal,List 1,Char Char2,Body Text Char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HeaderChar">
    <w:name w:val="Header Char"/>
    <w:basedOn w:val="DefaultParagraphFont"/>
    <w:link w:val="Header"/>
    <w:uiPriority w:val="99"/>
    <w:rsid w:val="0098020E"/>
  </w:style>
  <w:style w:type="character" w:customStyle="1" w:styleId="Heading3Char">
    <w:name w:val="Heading 3 Char"/>
    <w:link w:val="Heading3"/>
    <w:rsid w:val="00E62D93"/>
    <w:rPr>
      <w:rFonts w:ascii="Arial" w:hAnsi="Arial" w:cs="Arial"/>
      <w:b/>
      <w:bCs/>
      <w:sz w:val="26"/>
      <w:szCs w:val="26"/>
    </w:rPr>
  </w:style>
  <w:style w:type="character" w:customStyle="1" w:styleId="TitleChar">
    <w:name w:val="Title Char"/>
    <w:link w:val="Title"/>
    <w:rsid w:val="00E62D93"/>
    <w:rPr>
      <w:b/>
      <w:bCs/>
      <w:sz w:val="28"/>
      <w:szCs w:val="24"/>
      <w:lang w:val="id-ID"/>
    </w:rPr>
  </w:style>
  <w:style w:type="character" w:customStyle="1" w:styleId="HTMLPreformattedChar">
    <w:name w:val="HTML Preformatted Char"/>
    <w:link w:val="HTMLPreformatted"/>
    <w:rsid w:val="00E62D93"/>
    <w:rPr>
      <w:rFonts w:ascii="Courier New" w:hAnsi="Courier New" w:cs="Courier New"/>
    </w:rPr>
  </w:style>
  <w:style w:type="paragraph" w:customStyle="1" w:styleId="IEEEFigureCaptionSingle-Line">
    <w:name w:val="IEEE Figure Caption Single-Line"/>
    <w:basedOn w:val="Normal"/>
    <w:next w:val="Normal"/>
    <w:rsid w:val="005B5182"/>
    <w:pPr>
      <w:spacing w:before="120" w:after="120"/>
      <w:jc w:val="center"/>
    </w:pPr>
    <w:rPr>
      <w:rFonts w:eastAsia="SimSun"/>
      <w:sz w:val="16"/>
      <w:szCs w:val="24"/>
      <w:lang w:val="en-AU" w:eastAsia="zh-CN"/>
    </w:rPr>
  </w:style>
  <w:style w:type="character" w:customStyle="1" w:styleId="5yl5">
    <w:name w:val="_5yl5"/>
    <w:basedOn w:val="DefaultParagraphFont"/>
    <w:rsid w:val="006B79EB"/>
  </w:style>
  <w:style w:type="character" w:customStyle="1" w:styleId="FooterChar">
    <w:name w:val="Footer Char"/>
    <w:basedOn w:val="DefaultParagraphFont"/>
    <w:link w:val="Footer"/>
    <w:rsid w:val="00951B63"/>
  </w:style>
  <w:style w:type="character" w:styleId="PlaceholderText">
    <w:name w:val="Placeholder Text"/>
    <w:uiPriority w:val="99"/>
    <w:semiHidden/>
    <w:rsid w:val="00C52F15"/>
    <w:rPr>
      <w:color w:val="808080"/>
    </w:rPr>
  </w:style>
  <w:style w:type="character" w:styleId="CommentReference">
    <w:name w:val="annotation reference"/>
    <w:uiPriority w:val="99"/>
    <w:semiHidden/>
    <w:unhideWhenUsed/>
    <w:rsid w:val="00752E19"/>
    <w:rPr>
      <w:sz w:val="16"/>
      <w:szCs w:val="16"/>
    </w:rPr>
  </w:style>
  <w:style w:type="paragraph" w:styleId="CommentText">
    <w:name w:val="annotation text"/>
    <w:basedOn w:val="Normal"/>
    <w:link w:val="CommentTextChar"/>
    <w:uiPriority w:val="99"/>
    <w:semiHidden/>
    <w:unhideWhenUsed/>
    <w:rsid w:val="00752E19"/>
  </w:style>
  <w:style w:type="character" w:customStyle="1" w:styleId="CommentTextChar">
    <w:name w:val="Comment Text Char"/>
    <w:basedOn w:val="DefaultParagraphFont"/>
    <w:link w:val="CommentText"/>
    <w:uiPriority w:val="99"/>
    <w:semiHidden/>
    <w:rsid w:val="00752E19"/>
  </w:style>
  <w:style w:type="paragraph" w:styleId="CommentSubject">
    <w:name w:val="annotation subject"/>
    <w:basedOn w:val="CommentText"/>
    <w:next w:val="CommentText"/>
    <w:link w:val="CommentSubjectChar"/>
    <w:uiPriority w:val="99"/>
    <w:semiHidden/>
    <w:unhideWhenUsed/>
    <w:rsid w:val="00752E19"/>
    <w:rPr>
      <w:b/>
      <w:bCs/>
    </w:rPr>
  </w:style>
  <w:style w:type="character" w:customStyle="1" w:styleId="CommentSubjectChar">
    <w:name w:val="Comment Subject Char"/>
    <w:link w:val="CommentSubject"/>
    <w:uiPriority w:val="99"/>
    <w:semiHidden/>
    <w:rsid w:val="00752E19"/>
    <w:rPr>
      <w:b/>
      <w:bCs/>
    </w:rPr>
  </w:style>
  <w:style w:type="character" w:customStyle="1" w:styleId="A1">
    <w:name w:val="A1"/>
    <w:uiPriority w:val="99"/>
    <w:rsid w:val="00524D7F"/>
    <w:rPr>
      <w:rFonts w:cs="Minion Pro"/>
      <w:color w:val="000000"/>
      <w:sz w:val="20"/>
      <w:szCs w:val="20"/>
    </w:rPr>
  </w:style>
  <w:style w:type="character" w:customStyle="1" w:styleId="UnresolvedMention">
    <w:name w:val="Unresolved Mention"/>
    <w:uiPriority w:val="99"/>
    <w:semiHidden/>
    <w:unhideWhenUsed/>
    <w:rsid w:val="00070865"/>
    <w:rPr>
      <w:color w:val="605E5C"/>
      <w:shd w:val="clear" w:color="auto" w:fill="E1DFDD"/>
    </w:rPr>
  </w:style>
  <w:style w:type="character" w:customStyle="1" w:styleId="tlid-translation">
    <w:name w:val="tlid-translation"/>
    <w:rsid w:val="005E3192"/>
  </w:style>
  <w:style w:type="character" w:customStyle="1" w:styleId="ListParagraphChar">
    <w:name w:val="List Paragraph Char"/>
    <w:aliases w:val="jurnal Char,List 1 Char,Char Char2 Char,Body Text Char1 Char"/>
    <w:link w:val="ListParagraph"/>
    <w:uiPriority w:val="34"/>
    <w:locked/>
    <w:rsid w:val="00FD6AE4"/>
    <w:rPr>
      <w:rFonts w:ascii="Calibri" w:hAnsi="Calibri"/>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jurnal,List 1,Char Char2,Body Text Char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HeaderChar">
    <w:name w:val="Header Char"/>
    <w:basedOn w:val="DefaultParagraphFont"/>
    <w:link w:val="Header"/>
    <w:uiPriority w:val="99"/>
    <w:rsid w:val="0098020E"/>
  </w:style>
  <w:style w:type="character" w:customStyle="1" w:styleId="Heading3Char">
    <w:name w:val="Heading 3 Char"/>
    <w:link w:val="Heading3"/>
    <w:rsid w:val="00E62D93"/>
    <w:rPr>
      <w:rFonts w:ascii="Arial" w:hAnsi="Arial" w:cs="Arial"/>
      <w:b/>
      <w:bCs/>
      <w:sz w:val="26"/>
      <w:szCs w:val="26"/>
    </w:rPr>
  </w:style>
  <w:style w:type="character" w:customStyle="1" w:styleId="TitleChar">
    <w:name w:val="Title Char"/>
    <w:link w:val="Title"/>
    <w:rsid w:val="00E62D93"/>
    <w:rPr>
      <w:b/>
      <w:bCs/>
      <w:sz w:val="28"/>
      <w:szCs w:val="24"/>
      <w:lang w:val="id-ID"/>
    </w:rPr>
  </w:style>
  <w:style w:type="character" w:customStyle="1" w:styleId="HTMLPreformattedChar">
    <w:name w:val="HTML Preformatted Char"/>
    <w:link w:val="HTMLPreformatted"/>
    <w:rsid w:val="00E62D93"/>
    <w:rPr>
      <w:rFonts w:ascii="Courier New" w:hAnsi="Courier New" w:cs="Courier New"/>
    </w:rPr>
  </w:style>
  <w:style w:type="paragraph" w:customStyle="1" w:styleId="IEEEFigureCaptionSingle-Line">
    <w:name w:val="IEEE Figure Caption Single-Line"/>
    <w:basedOn w:val="Normal"/>
    <w:next w:val="Normal"/>
    <w:rsid w:val="005B5182"/>
    <w:pPr>
      <w:spacing w:before="120" w:after="120"/>
      <w:jc w:val="center"/>
    </w:pPr>
    <w:rPr>
      <w:rFonts w:eastAsia="SimSun"/>
      <w:sz w:val="16"/>
      <w:szCs w:val="24"/>
      <w:lang w:val="en-AU" w:eastAsia="zh-CN"/>
    </w:rPr>
  </w:style>
  <w:style w:type="character" w:customStyle="1" w:styleId="5yl5">
    <w:name w:val="_5yl5"/>
    <w:basedOn w:val="DefaultParagraphFont"/>
    <w:rsid w:val="006B79EB"/>
  </w:style>
  <w:style w:type="character" w:customStyle="1" w:styleId="FooterChar">
    <w:name w:val="Footer Char"/>
    <w:basedOn w:val="DefaultParagraphFont"/>
    <w:link w:val="Footer"/>
    <w:rsid w:val="00951B63"/>
  </w:style>
  <w:style w:type="character" w:styleId="PlaceholderText">
    <w:name w:val="Placeholder Text"/>
    <w:uiPriority w:val="99"/>
    <w:semiHidden/>
    <w:rsid w:val="00C52F15"/>
    <w:rPr>
      <w:color w:val="808080"/>
    </w:rPr>
  </w:style>
  <w:style w:type="character" w:styleId="CommentReference">
    <w:name w:val="annotation reference"/>
    <w:uiPriority w:val="99"/>
    <w:semiHidden/>
    <w:unhideWhenUsed/>
    <w:rsid w:val="00752E19"/>
    <w:rPr>
      <w:sz w:val="16"/>
      <w:szCs w:val="16"/>
    </w:rPr>
  </w:style>
  <w:style w:type="paragraph" w:styleId="CommentText">
    <w:name w:val="annotation text"/>
    <w:basedOn w:val="Normal"/>
    <w:link w:val="CommentTextChar"/>
    <w:uiPriority w:val="99"/>
    <w:semiHidden/>
    <w:unhideWhenUsed/>
    <w:rsid w:val="00752E19"/>
  </w:style>
  <w:style w:type="character" w:customStyle="1" w:styleId="CommentTextChar">
    <w:name w:val="Comment Text Char"/>
    <w:basedOn w:val="DefaultParagraphFont"/>
    <w:link w:val="CommentText"/>
    <w:uiPriority w:val="99"/>
    <w:semiHidden/>
    <w:rsid w:val="00752E19"/>
  </w:style>
  <w:style w:type="paragraph" w:styleId="CommentSubject">
    <w:name w:val="annotation subject"/>
    <w:basedOn w:val="CommentText"/>
    <w:next w:val="CommentText"/>
    <w:link w:val="CommentSubjectChar"/>
    <w:uiPriority w:val="99"/>
    <w:semiHidden/>
    <w:unhideWhenUsed/>
    <w:rsid w:val="00752E19"/>
    <w:rPr>
      <w:b/>
      <w:bCs/>
    </w:rPr>
  </w:style>
  <w:style w:type="character" w:customStyle="1" w:styleId="CommentSubjectChar">
    <w:name w:val="Comment Subject Char"/>
    <w:link w:val="CommentSubject"/>
    <w:uiPriority w:val="99"/>
    <w:semiHidden/>
    <w:rsid w:val="00752E19"/>
    <w:rPr>
      <w:b/>
      <w:bCs/>
    </w:rPr>
  </w:style>
  <w:style w:type="character" w:customStyle="1" w:styleId="A1">
    <w:name w:val="A1"/>
    <w:uiPriority w:val="99"/>
    <w:rsid w:val="00524D7F"/>
    <w:rPr>
      <w:rFonts w:cs="Minion Pro"/>
      <w:color w:val="000000"/>
      <w:sz w:val="20"/>
      <w:szCs w:val="20"/>
    </w:rPr>
  </w:style>
  <w:style w:type="character" w:customStyle="1" w:styleId="UnresolvedMention">
    <w:name w:val="Unresolved Mention"/>
    <w:uiPriority w:val="99"/>
    <w:semiHidden/>
    <w:unhideWhenUsed/>
    <w:rsid w:val="00070865"/>
    <w:rPr>
      <w:color w:val="605E5C"/>
      <w:shd w:val="clear" w:color="auto" w:fill="E1DFDD"/>
    </w:rPr>
  </w:style>
  <w:style w:type="character" w:customStyle="1" w:styleId="tlid-translation">
    <w:name w:val="tlid-translation"/>
    <w:rsid w:val="005E3192"/>
  </w:style>
  <w:style w:type="character" w:customStyle="1" w:styleId="ListParagraphChar">
    <w:name w:val="List Paragraph Char"/>
    <w:aliases w:val="jurnal Char,List 1 Char,Char Char2 Char,Body Text Char1 Char"/>
    <w:link w:val="ListParagraph"/>
    <w:uiPriority w:val="34"/>
    <w:locked/>
    <w:rsid w:val="00FD6AE4"/>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036324">
      <w:bodyDiv w:val="1"/>
      <w:marLeft w:val="0"/>
      <w:marRight w:val="0"/>
      <w:marTop w:val="0"/>
      <w:marBottom w:val="0"/>
      <w:divBdr>
        <w:top w:val="none" w:sz="0" w:space="0" w:color="auto"/>
        <w:left w:val="none" w:sz="0" w:space="0" w:color="auto"/>
        <w:bottom w:val="none" w:sz="0" w:space="0" w:color="auto"/>
        <w:right w:val="none" w:sz="0" w:space="0" w:color="auto"/>
      </w:divBdr>
      <w:divsChild>
        <w:div w:id="1174765284">
          <w:marLeft w:val="0"/>
          <w:marRight w:val="0"/>
          <w:marTop w:val="0"/>
          <w:marBottom w:val="0"/>
          <w:divBdr>
            <w:top w:val="none" w:sz="0" w:space="0" w:color="auto"/>
            <w:left w:val="none" w:sz="0" w:space="0" w:color="auto"/>
            <w:bottom w:val="none" w:sz="0" w:space="0" w:color="auto"/>
            <w:right w:val="none" w:sz="0" w:space="0" w:color="auto"/>
          </w:divBdr>
          <w:divsChild>
            <w:div w:id="1748334292">
              <w:marLeft w:val="0"/>
              <w:marRight w:val="0"/>
              <w:marTop w:val="0"/>
              <w:marBottom w:val="0"/>
              <w:divBdr>
                <w:top w:val="none" w:sz="0" w:space="0" w:color="auto"/>
                <w:left w:val="none" w:sz="0" w:space="0" w:color="auto"/>
                <w:bottom w:val="none" w:sz="0" w:space="0" w:color="auto"/>
                <w:right w:val="none" w:sz="0" w:space="0" w:color="auto"/>
              </w:divBdr>
              <w:divsChild>
                <w:div w:id="302005508">
                  <w:marLeft w:val="0"/>
                  <w:marRight w:val="0"/>
                  <w:marTop w:val="0"/>
                  <w:marBottom w:val="0"/>
                  <w:divBdr>
                    <w:top w:val="none" w:sz="0" w:space="0" w:color="auto"/>
                    <w:left w:val="none" w:sz="0" w:space="0" w:color="auto"/>
                    <w:bottom w:val="none" w:sz="0" w:space="0" w:color="auto"/>
                    <w:right w:val="none" w:sz="0" w:space="0" w:color="auto"/>
                  </w:divBdr>
                  <w:divsChild>
                    <w:div w:id="1490950069">
                      <w:marLeft w:val="0"/>
                      <w:marRight w:val="0"/>
                      <w:marTop w:val="0"/>
                      <w:marBottom w:val="0"/>
                      <w:divBdr>
                        <w:top w:val="none" w:sz="0" w:space="0" w:color="auto"/>
                        <w:left w:val="none" w:sz="0" w:space="0" w:color="auto"/>
                        <w:bottom w:val="none" w:sz="0" w:space="0" w:color="auto"/>
                        <w:right w:val="none" w:sz="0" w:space="0" w:color="auto"/>
                      </w:divBdr>
                      <w:divsChild>
                        <w:div w:id="943612200">
                          <w:marLeft w:val="0"/>
                          <w:marRight w:val="0"/>
                          <w:marTop w:val="0"/>
                          <w:marBottom w:val="0"/>
                          <w:divBdr>
                            <w:top w:val="none" w:sz="0" w:space="0" w:color="auto"/>
                            <w:left w:val="none" w:sz="0" w:space="0" w:color="auto"/>
                            <w:bottom w:val="none" w:sz="0" w:space="0" w:color="auto"/>
                            <w:right w:val="none" w:sz="0" w:space="0" w:color="auto"/>
                          </w:divBdr>
                          <w:divsChild>
                            <w:div w:id="4523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48979">
          <w:marLeft w:val="0"/>
          <w:marRight w:val="0"/>
          <w:marTop w:val="0"/>
          <w:marBottom w:val="0"/>
          <w:divBdr>
            <w:top w:val="none" w:sz="0" w:space="0" w:color="auto"/>
            <w:left w:val="none" w:sz="0" w:space="0" w:color="auto"/>
            <w:bottom w:val="none" w:sz="0" w:space="0" w:color="auto"/>
            <w:right w:val="none" w:sz="0" w:space="0" w:color="auto"/>
          </w:divBdr>
        </w:div>
      </w:divsChild>
    </w:div>
    <w:div w:id="380180098">
      <w:bodyDiv w:val="1"/>
      <w:marLeft w:val="0"/>
      <w:marRight w:val="0"/>
      <w:marTop w:val="0"/>
      <w:marBottom w:val="0"/>
      <w:divBdr>
        <w:top w:val="none" w:sz="0" w:space="0" w:color="auto"/>
        <w:left w:val="none" w:sz="0" w:space="0" w:color="auto"/>
        <w:bottom w:val="none" w:sz="0" w:space="0" w:color="auto"/>
        <w:right w:val="none" w:sz="0" w:space="0" w:color="auto"/>
      </w:divBdr>
    </w:div>
    <w:div w:id="584264051">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19089398">
      <w:bodyDiv w:val="1"/>
      <w:marLeft w:val="0"/>
      <w:marRight w:val="0"/>
      <w:marTop w:val="0"/>
      <w:marBottom w:val="0"/>
      <w:divBdr>
        <w:top w:val="none" w:sz="0" w:space="0" w:color="auto"/>
        <w:left w:val="none" w:sz="0" w:space="0" w:color="auto"/>
        <w:bottom w:val="none" w:sz="0" w:space="0" w:color="auto"/>
        <w:right w:val="none" w:sz="0" w:space="0" w:color="auto"/>
      </w:divBdr>
    </w:div>
    <w:div w:id="754088092">
      <w:bodyDiv w:val="1"/>
      <w:marLeft w:val="0"/>
      <w:marRight w:val="0"/>
      <w:marTop w:val="0"/>
      <w:marBottom w:val="0"/>
      <w:divBdr>
        <w:top w:val="none" w:sz="0" w:space="0" w:color="auto"/>
        <w:left w:val="none" w:sz="0" w:space="0" w:color="auto"/>
        <w:bottom w:val="none" w:sz="0" w:space="0" w:color="auto"/>
        <w:right w:val="none" w:sz="0" w:space="0" w:color="auto"/>
      </w:divBdr>
      <w:divsChild>
        <w:div w:id="796028169">
          <w:marLeft w:val="0"/>
          <w:marRight w:val="0"/>
          <w:marTop w:val="0"/>
          <w:marBottom w:val="0"/>
          <w:divBdr>
            <w:top w:val="none" w:sz="0" w:space="0" w:color="auto"/>
            <w:left w:val="none" w:sz="0" w:space="0" w:color="auto"/>
            <w:bottom w:val="none" w:sz="0" w:space="0" w:color="auto"/>
            <w:right w:val="none" w:sz="0" w:space="0" w:color="auto"/>
          </w:divBdr>
          <w:divsChild>
            <w:div w:id="1910116277">
              <w:marLeft w:val="0"/>
              <w:marRight w:val="0"/>
              <w:marTop w:val="0"/>
              <w:marBottom w:val="0"/>
              <w:divBdr>
                <w:top w:val="none" w:sz="0" w:space="0" w:color="auto"/>
                <w:left w:val="none" w:sz="0" w:space="0" w:color="auto"/>
                <w:bottom w:val="none" w:sz="0" w:space="0" w:color="auto"/>
                <w:right w:val="none" w:sz="0" w:space="0" w:color="auto"/>
              </w:divBdr>
              <w:divsChild>
                <w:div w:id="1068264959">
                  <w:marLeft w:val="0"/>
                  <w:marRight w:val="0"/>
                  <w:marTop w:val="0"/>
                  <w:marBottom w:val="0"/>
                  <w:divBdr>
                    <w:top w:val="none" w:sz="0" w:space="0" w:color="auto"/>
                    <w:left w:val="none" w:sz="0" w:space="0" w:color="auto"/>
                    <w:bottom w:val="none" w:sz="0" w:space="0" w:color="auto"/>
                    <w:right w:val="none" w:sz="0" w:space="0" w:color="auto"/>
                  </w:divBdr>
                  <w:divsChild>
                    <w:div w:id="924806957">
                      <w:marLeft w:val="0"/>
                      <w:marRight w:val="0"/>
                      <w:marTop w:val="0"/>
                      <w:marBottom w:val="0"/>
                      <w:divBdr>
                        <w:top w:val="none" w:sz="0" w:space="0" w:color="auto"/>
                        <w:left w:val="none" w:sz="0" w:space="0" w:color="auto"/>
                        <w:bottom w:val="none" w:sz="0" w:space="0" w:color="auto"/>
                        <w:right w:val="none" w:sz="0" w:space="0" w:color="auto"/>
                      </w:divBdr>
                      <w:divsChild>
                        <w:div w:id="401099192">
                          <w:marLeft w:val="0"/>
                          <w:marRight w:val="0"/>
                          <w:marTop w:val="0"/>
                          <w:marBottom w:val="0"/>
                          <w:divBdr>
                            <w:top w:val="none" w:sz="0" w:space="0" w:color="auto"/>
                            <w:left w:val="none" w:sz="0" w:space="0" w:color="auto"/>
                            <w:bottom w:val="none" w:sz="0" w:space="0" w:color="auto"/>
                            <w:right w:val="none" w:sz="0" w:space="0" w:color="auto"/>
                          </w:divBdr>
                          <w:divsChild>
                            <w:div w:id="2068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361117">
          <w:marLeft w:val="0"/>
          <w:marRight w:val="0"/>
          <w:marTop w:val="0"/>
          <w:marBottom w:val="0"/>
          <w:divBdr>
            <w:top w:val="none" w:sz="0" w:space="0" w:color="auto"/>
            <w:left w:val="none" w:sz="0" w:space="0" w:color="auto"/>
            <w:bottom w:val="none" w:sz="0" w:space="0" w:color="auto"/>
            <w:right w:val="none" w:sz="0" w:space="0" w:color="auto"/>
          </w:divBdr>
        </w:div>
      </w:divsChild>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4323196">
      <w:bodyDiv w:val="1"/>
      <w:marLeft w:val="0"/>
      <w:marRight w:val="0"/>
      <w:marTop w:val="0"/>
      <w:marBottom w:val="0"/>
      <w:divBdr>
        <w:top w:val="none" w:sz="0" w:space="0" w:color="auto"/>
        <w:left w:val="none" w:sz="0" w:space="0" w:color="auto"/>
        <w:bottom w:val="none" w:sz="0" w:space="0" w:color="auto"/>
        <w:right w:val="none" w:sz="0" w:space="0" w:color="auto"/>
      </w:divBdr>
      <w:divsChild>
        <w:div w:id="356539920">
          <w:marLeft w:val="0"/>
          <w:marRight w:val="0"/>
          <w:marTop w:val="0"/>
          <w:marBottom w:val="0"/>
          <w:divBdr>
            <w:top w:val="none" w:sz="0" w:space="0" w:color="auto"/>
            <w:left w:val="none" w:sz="0" w:space="0" w:color="auto"/>
            <w:bottom w:val="none" w:sz="0" w:space="0" w:color="auto"/>
            <w:right w:val="none" w:sz="0" w:space="0" w:color="auto"/>
          </w:divBdr>
        </w:div>
        <w:div w:id="1471823330">
          <w:marLeft w:val="0"/>
          <w:marRight w:val="0"/>
          <w:marTop w:val="0"/>
          <w:marBottom w:val="0"/>
          <w:divBdr>
            <w:top w:val="none" w:sz="0" w:space="0" w:color="auto"/>
            <w:left w:val="none" w:sz="0" w:space="0" w:color="auto"/>
            <w:bottom w:val="none" w:sz="0" w:space="0" w:color="auto"/>
            <w:right w:val="none" w:sz="0" w:space="0" w:color="auto"/>
          </w:divBdr>
          <w:divsChild>
            <w:div w:id="964967123">
              <w:marLeft w:val="0"/>
              <w:marRight w:val="0"/>
              <w:marTop w:val="0"/>
              <w:marBottom w:val="0"/>
              <w:divBdr>
                <w:top w:val="none" w:sz="0" w:space="0" w:color="auto"/>
                <w:left w:val="none" w:sz="0" w:space="0" w:color="auto"/>
                <w:bottom w:val="none" w:sz="0" w:space="0" w:color="auto"/>
                <w:right w:val="none" w:sz="0" w:space="0" w:color="auto"/>
              </w:divBdr>
              <w:divsChild>
                <w:div w:id="298078472">
                  <w:marLeft w:val="0"/>
                  <w:marRight w:val="0"/>
                  <w:marTop w:val="0"/>
                  <w:marBottom w:val="0"/>
                  <w:divBdr>
                    <w:top w:val="none" w:sz="0" w:space="0" w:color="auto"/>
                    <w:left w:val="none" w:sz="0" w:space="0" w:color="auto"/>
                    <w:bottom w:val="none" w:sz="0" w:space="0" w:color="auto"/>
                    <w:right w:val="none" w:sz="0" w:space="0" w:color="auto"/>
                  </w:divBdr>
                  <w:divsChild>
                    <w:div w:id="1718507393">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9559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335933">
      <w:bodyDiv w:val="1"/>
      <w:marLeft w:val="0"/>
      <w:marRight w:val="0"/>
      <w:marTop w:val="0"/>
      <w:marBottom w:val="0"/>
      <w:divBdr>
        <w:top w:val="none" w:sz="0" w:space="0" w:color="auto"/>
        <w:left w:val="none" w:sz="0" w:space="0" w:color="auto"/>
        <w:bottom w:val="none" w:sz="0" w:space="0" w:color="auto"/>
        <w:right w:val="none" w:sz="0" w:space="0" w:color="auto"/>
      </w:divBdr>
    </w:div>
    <w:div w:id="827983743">
      <w:bodyDiv w:val="1"/>
      <w:marLeft w:val="0"/>
      <w:marRight w:val="0"/>
      <w:marTop w:val="0"/>
      <w:marBottom w:val="0"/>
      <w:divBdr>
        <w:top w:val="none" w:sz="0" w:space="0" w:color="auto"/>
        <w:left w:val="none" w:sz="0" w:space="0" w:color="auto"/>
        <w:bottom w:val="none" w:sz="0" w:space="0" w:color="auto"/>
        <w:right w:val="none" w:sz="0" w:space="0" w:color="auto"/>
      </w:divBdr>
    </w:div>
    <w:div w:id="831871750">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20603722">
      <w:bodyDiv w:val="1"/>
      <w:marLeft w:val="0"/>
      <w:marRight w:val="0"/>
      <w:marTop w:val="0"/>
      <w:marBottom w:val="0"/>
      <w:divBdr>
        <w:top w:val="none" w:sz="0" w:space="0" w:color="auto"/>
        <w:left w:val="none" w:sz="0" w:space="0" w:color="auto"/>
        <w:bottom w:val="none" w:sz="0" w:space="0" w:color="auto"/>
        <w:right w:val="none" w:sz="0" w:space="0" w:color="auto"/>
      </w:divBdr>
      <w:divsChild>
        <w:div w:id="1024787227">
          <w:marLeft w:val="0"/>
          <w:marRight w:val="0"/>
          <w:marTop w:val="0"/>
          <w:marBottom w:val="0"/>
          <w:divBdr>
            <w:top w:val="none" w:sz="0" w:space="0" w:color="auto"/>
            <w:left w:val="none" w:sz="0" w:space="0" w:color="auto"/>
            <w:bottom w:val="none" w:sz="0" w:space="0" w:color="auto"/>
            <w:right w:val="none" w:sz="0" w:space="0" w:color="auto"/>
          </w:divBdr>
          <w:divsChild>
            <w:div w:id="332607329">
              <w:marLeft w:val="0"/>
              <w:marRight w:val="0"/>
              <w:marTop w:val="0"/>
              <w:marBottom w:val="0"/>
              <w:divBdr>
                <w:top w:val="none" w:sz="0" w:space="0" w:color="auto"/>
                <w:left w:val="none" w:sz="0" w:space="0" w:color="auto"/>
                <w:bottom w:val="none" w:sz="0" w:space="0" w:color="auto"/>
                <w:right w:val="none" w:sz="0" w:space="0" w:color="auto"/>
              </w:divBdr>
              <w:divsChild>
                <w:div w:id="1773427769">
                  <w:marLeft w:val="0"/>
                  <w:marRight w:val="0"/>
                  <w:marTop w:val="0"/>
                  <w:marBottom w:val="0"/>
                  <w:divBdr>
                    <w:top w:val="none" w:sz="0" w:space="0" w:color="auto"/>
                    <w:left w:val="none" w:sz="0" w:space="0" w:color="auto"/>
                    <w:bottom w:val="none" w:sz="0" w:space="0" w:color="auto"/>
                    <w:right w:val="none" w:sz="0" w:space="0" w:color="auto"/>
                  </w:divBdr>
                  <w:divsChild>
                    <w:div w:id="2113472805">
                      <w:marLeft w:val="0"/>
                      <w:marRight w:val="0"/>
                      <w:marTop w:val="0"/>
                      <w:marBottom w:val="0"/>
                      <w:divBdr>
                        <w:top w:val="none" w:sz="0" w:space="0" w:color="auto"/>
                        <w:left w:val="none" w:sz="0" w:space="0" w:color="auto"/>
                        <w:bottom w:val="none" w:sz="0" w:space="0" w:color="auto"/>
                        <w:right w:val="none" w:sz="0" w:space="0" w:color="auto"/>
                      </w:divBdr>
                      <w:divsChild>
                        <w:div w:id="433553056">
                          <w:marLeft w:val="0"/>
                          <w:marRight w:val="0"/>
                          <w:marTop w:val="0"/>
                          <w:marBottom w:val="0"/>
                          <w:divBdr>
                            <w:top w:val="none" w:sz="0" w:space="0" w:color="auto"/>
                            <w:left w:val="none" w:sz="0" w:space="0" w:color="auto"/>
                            <w:bottom w:val="none" w:sz="0" w:space="0" w:color="auto"/>
                            <w:right w:val="none" w:sz="0" w:space="0" w:color="auto"/>
                          </w:divBdr>
                          <w:divsChild>
                            <w:div w:id="1199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60694">
          <w:marLeft w:val="0"/>
          <w:marRight w:val="0"/>
          <w:marTop w:val="0"/>
          <w:marBottom w:val="0"/>
          <w:divBdr>
            <w:top w:val="none" w:sz="0" w:space="0" w:color="auto"/>
            <w:left w:val="none" w:sz="0" w:space="0" w:color="auto"/>
            <w:bottom w:val="none" w:sz="0" w:space="0" w:color="auto"/>
            <w:right w:val="none" w:sz="0" w:space="0" w:color="auto"/>
          </w:divBdr>
        </w:div>
      </w:divsChild>
    </w:div>
    <w:div w:id="976298331">
      <w:bodyDiv w:val="1"/>
      <w:marLeft w:val="0"/>
      <w:marRight w:val="0"/>
      <w:marTop w:val="0"/>
      <w:marBottom w:val="0"/>
      <w:divBdr>
        <w:top w:val="none" w:sz="0" w:space="0" w:color="auto"/>
        <w:left w:val="none" w:sz="0" w:space="0" w:color="auto"/>
        <w:bottom w:val="none" w:sz="0" w:space="0" w:color="auto"/>
        <w:right w:val="none" w:sz="0" w:space="0" w:color="auto"/>
      </w:divBdr>
      <w:divsChild>
        <w:div w:id="679240102">
          <w:marLeft w:val="0"/>
          <w:marRight w:val="0"/>
          <w:marTop w:val="0"/>
          <w:marBottom w:val="0"/>
          <w:divBdr>
            <w:top w:val="none" w:sz="0" w:space="0" w:color="auto"/>
            <w:left w:val="none" w:sz="0" w:space="0" w:color="auto"/>
            <w:bottom w:val="none" w:sz="0" w:space="0" w:color="auto"/>
            <w:right w:val="none" w:sz="0" w:space="0" w:color="auto"/>
          </w:divBdr>
          <w:divsChild>
            <w:div w:id="87578134">
              <w:marLeft w:val="0"/>
              <w:marRight w:val="0"/>
              <w:marTop w:val="0"/>
              <w:marBottom w:val="0"/>
              <w:divBdr>
                <w:top w:val="none" w:sz="0" w:space="0" w:color="auto"/>
                <w:left w:val="none" w:sz="0" w:space="0" w:color="auto"/>
                <w:bottom w:val="none" w:sz="0" w:space="0" w:color="auto"/>
                <w:right w:val="none" w:sz="0" w:space="0" w:color="auto"/>
              </w:divBdr>
              <w:divsChild>
                <w:div w:id="28115224">
                  <w:marLeft w:val="0"/>
                  <w:marRight w:val="0"/>
                  <w:marTop w:val="0"/>
                  <w:marBottom w:val="0"/>
                  <w:divBdr>
                    <w:top w:val="none" w:sz="0" w:space="0" w:color="auto"/>
                    <w:left w:val="none" w:sz="0" w:space="0" w:color="auto"/>
                    <w:bottom w:val="none" w:sz="0" w:space="0" w:color="auto"/>
                    <w:right w:val="none" w:sz="0" w:space="0" w:color="auto"/>
                  </w:divBdr>
                  <w:divsChild>
                    <w:div w:id="1041320538">
                      <w:marLeft w:val="0"/>
                      <w:marRight w:val="0"/>
                      <w:marTop w:val="0"/>
                      <w:marBottom w:val="0"/>
                      <w:divBdr>
                        <w:top w:val="none" w:sz="0" w:space="0" w:color="auto"/>
                        <w:left w:val="none" w:sz="0" w:space="0" w:color="auto"/>
                        <w:bottom w:val="none" w:sz="0" w:space="0" w:color="auto"/>
                        <w:right w:val="none" w:sz="0" w:space="0" w:color="auto"/>
                      </w:divBdr>
                      <w:divsChild>
                        <w:div w:id="1268349385">
                          <w:marLeft w:val="0"/>
                          <w:marRight w:val="0"/>
                          <w:marTop w:val="0"/>
                          <w:marBottom w:val="0"/>
                          <w:divBdr>
                            <w:top w:val="none" w:sz="0" w:space="0" w:color="auto"/>
                            <w:left w:val="none" w:sz="0" w:space="0" w:color="auto"/>
                            <w:bottom w:val="none" w:sz="0" w:space="0" w:color="auto"/>
                            <w:right w:val="none" w:sz="0" w:space="0" w:color="auto"/>
                          </w:divBdr>
                          <w:divsChild>
                            <w:div w:id="1856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118331">
          <w:marLeft w:val="0"/>
          <w:marRight w:val="0"/>
          <w:marTop w:val="0"/>
          <w:marBottom w:val="0"/>
          <w:divBdr>
            <w:top w:val="none" w:sz="0" w:space="0" w:color="auto"/>
            <w:left w:val="none" w:sz="0" w:space="0" w:color="auto"/>
            <w:bottom w:val="none" w:sz="0" w:space="0" w:color="auto"/>
            <w:right w:val="none" w:sz="0" w:space="0" w:color="auto"/>
          </w:divBdr>
        </w:div>
      </w:divsChild>
    </w:div>
    <w:div w:id="1061707689">
      <w:bodyDiv w:val="1"/>
      <w:marLeft w:val="0"/>
      <w:marRight w:val="0"/>
      <w:marTop w:val="0"/>
      <w:marBottom w:val="0"/>
      <w:divBdr>
        <w:top w:val="none" w:sz="0" w:space="0" w:color="auto"/>
        <w:left w:val="none" w:sz="0" w:space="0" w:color="auto"/>
        <w:bottom w:val="none" w:sz="0" w:space="0" w:color="auto"/>
        <w:right w:val="none" w:sz="0" w:space="0" w:color="auto"/>
      </w:divBdr>
      <w:divsChild>
        <w:div w:id="846016255">
          <w:marLeft w:val="0"/>
          <w:marRight w:val="0"/>
          <w:marTop w:val="0"/>
          <w:marBottom w:val="0"/>
          <w:divBdr>
            <w:top w:val="none" w:sz="0" w:space="0" w:color="auto"/>
            <w:left w:val="none" w:sz="0" w:space="0" w:color="auto"/>
            <w:bottom w:val="none" w:sz="0" w:space="0" w:color="auto"/>
            <w:right w:val="none" w:sz="0" w:space="0" w:color="auto"/>
          </w:divBdr>
          <w:divsChild>
            <w:div w:id="1832599694">
              <w:marLeft w:val="0"/>
              <w:marRight w:val="0"/>
              <w:marTop w:val="0"/>
              <w:marBottom w:val="0"/>
              <w:divBdr>
                <w:top w:val="none" w:sz="0" w:space="0" w:color="auto"/>
                <w:left w:val="none" w:sz="0" w:space="0" w:color="auto"/>
                <w:bottom w:val="none" w:sz="0" w:space="0" w:color="auto"/>
                <w:right w:val="none" w:sz="0" w:space="0" w:color="auto"/>
              </w:divBdr>
              <w:divsChild>
                <w:div w:id="249002299">
                  <w:marLeft w:val="0"/>
                  <w:marRight w:val="0"/>
                  <w:marTop w:val="0"/>
                  <w:marBottom w:val="0"/>
                  <w:divBdr>
                    <w:top w:val="none" w:sz="0" w:space="0" w:color="auto"/>
                    <w:left w:val="none" w:sz="0" w:space="0" w:color="auto"/>
                    <w:bottom w:val="none" w:sz="0" w:space="0" w:color="auto"/>
                    <w:right w:val="none" w:sz="0" w:space="0" w:color="auto"/>
                  </w:divBdr>
                  <w:divsChild>
                    <w:div w:id="1605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39565">
          <w:marLeft w:val="0"/>
          <w:marRight w:val="0"/>
          <w:marTop w:val="0"/>
          <w:marBottom w:val="0"/>
          <w:divBdr>
            <w:top w:val="none" w:sz="0" w:space="0" w:color="auto"/>
            <w:left w:val="none" w:sz="0" w:space="0" w:color="auto"/>
            <w:bottom w:val="none" w:sz="0" w:space="0" w:color="auto"/>
            <w:right w:val="none" w:sz="0" w:space="0" w:color="auto"/>
          </w:divBdr>
          <w:divsChild>
            <w:div w:id="822816927">
              <w:marLeft w:val="0"/>
              <w:marRight w:val="0"/>
              <w:marTop w:val="0"/>
              <w:marBottom w:val="0"/>
              <w:divBdr>
                <w:top w:val="none" w:sz="0" w:space="0" w:color="auto"/>
                <w:left w:val="none" w:sz="0" w:space="0" w:color="auto"/>
                <w:bottom w:val="none" w:sz="0" w:space="0" w:color="auto"/>
                <w:right w:val="none" w:sz="0" w:space="0" w:color="auto"/>
              </w:divBdr>
              <w:divsChild>
                <w:div w:id="1305164979">
                  <w:marLeft w:val="0"/>
                  <w:marRight w:val="0"/>
                  <w:marTop w:val="0"/>
                  <w:marBottom w:val="0"/>
                  <w:divBdr>
                    <w:top w:val="none" w:sz="0" w:space="0" w:color="auto"/>
                    <w:left w:val="none" w:sz="0" w:space="0" w:color="auto"/>
                    <w:bottom w:val="none" w:sz="0" w:space="0" w:color="auto"/>
                    <w:right w:val="none" w:sz="0" w:space="0" w:color="auto"/>
                  </w:divBdr>
                  <w:divsChild>
                    <w:div w:id="1821312513">
                      <w:marLeft w:val="0"/>
                      <w:marRight w:val="0"/>
                      <w:marTop w:val="0"/>
                      <w:marBottom w:val="0"/>
                      <w:divBdr>
                        <w:top w:val="none" w:sz="0" w:space="0" w:color="auto"/>
                        <w:left w:val="none" w:sz="0" w:space="0" w:color="auto"/>
                        <w:bottom w:val="none" w:sz="0" w:space="0" w:color="auto"/>
                        <w:right w:val="none" w:sz="0" w:space="0" w:color="auto"/>
                      </w:divBdr>
                      <w:divsChild>
                        <w:div w:id="1294486002">
                          <w:marLeft w:val="0"/>
                          <w:marRight w:val="0"/>
                          <w:marTop w:val="0"/>
                          <w:marBottom w:val="0"/>
                          <w:divBdr>
                            <w:top w:val="none" w:sz="0" w:space="0" w:color="auto"/>
                            <w:left w:val="none" w:sz="0" w:space="0" w:color="auto"/>
                            <w:bottom w:val="none" w:sz="0" w:space="0" w:color="auto"/>
                            <w:right w:val="none" w:sz="0" w:space="0" w:color="auto"/>
                          </w:divBdr>
                          <w:divsChild>
                            <w:div w:id="796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15659">
          <w:marLeft w:val="0"/>
          <w:marRight w:val="0"/>
          <w:marTop w:val="0"/>
          <w:marBottom w:val="0"/>
          <w:divBdr>
            <w:top w:val="none" w:sz="0" w:space="0" w:color="auto"/>
            <w:left w:val="none" w:sz="0" w:space="0" w:color="auto"/>
            <w:bottom w:val="none" w:sz="0" w:space="0" w:color="auto"/>
            <w:right w:val="none" w:sz="0" w:space="0" w:color="auto"/>
          </w:divBdr>
        </w:div>
      </w:divsChild>
    </w:div>
    <w:div w:id="1197355362">
      <w:bodyDiv w:val="1"/>
      <w:marLeft w:val="0"/>
      <w:marRight w:val="0"/>
      <w:marTop w:val="0"/>
      <w:marBottom w:val="0"/>
      <w:divBdr>
        <w:top w:val="none" w:sz="0" w:space="0" w:color="auto"/>
        <w:left w:val="none" w:sz="0" w:space="0" w:color="auto"/>
        <w:bottom w:val="none" w:sz="0" w:space="0" w:color="auto"/>
        <w:right w:val="none" w:sz="0" w:space="0" w:color="auto"/>
      </w:divBdr>
    </w:div>
    <w:div w:id="120844763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58252907">
      <w:bodyDiv w:val="1"/>
      <w:marLeft w:val="0"/>
      <w:marRight w:val="0"/>
      <w:marTop w:val="0"/>
      <w:marBottom w:val="0"/>
      <w:divBdr>
        <w:top w:val="none" w:sz="0" w:space="0" w:color="auto"/>
        <w:left w:val="none" w:sz="0" w:space="0" w:color="auto"/>
        <w:bottom w:val="none" w:sz="0" w:space="0" w:color="auto"/>
        <w:right w:val="none" w:sz="0" w:space="0" w:color="auto"/>
      </w:divBdr>
      <w:divsChild>
        <w:div w:id="1730807997">
          <w:marLeft w:val="0"/>
          <w:marRight w:val="0"/>
          <w:marTop w:val="0"/>
          <w:marBottom w:val="0"/>
          <w:divBdr>
            <w:top w:val="none" w:sz="0" w:space="0" w:color="auto"/>
            <w:left w:val="none" w:sz="0" w:space="0" w:color="auto"/>
            <w:bottom w:val="none" w:sz="0" w:space="0" w:color="auto"/>
            <w:right w:val="none" w:sz="0" w:space="0" w:color="auto"/>
          </w:divBdr>
          <w:divsChild>
            <w:div w:id="1041826011">
              <w:marLeft w:val="0"/>
              <w:marRight w:val="0"/>
              <w:marTop w:val="0"/>
              <w:marBottom w:val="0"/>
              <w:divBdr>
                <w:top w:val="none" w:sz="0" w:space="0" w:color="auto"/>
                <w:left w:val="none" w:sz="0" w:space="0" w:color="auto"/>
                <w:bottom w:val="none" w:sz="0" w:space="0" w:color="auto"/>
                <w:right w:val="none" w:sz="0" w:space="0" w:color="auto"/>
              </w:divBdr>
              <w:divsChild>
                <w:div w:id="1686053308">
                  <w:marLeft w:val="0"/>
                  <w:marRight w:val="0"/>
                  <w:marTop w:val="0"/>
                  <w:marBottom w:val="0"/>
                  <w:divBdr>
                    <w:top w:val="none" w:sz="0" w:space="0" w:color="auto"/>
                    <w:left w:val="none" w:sz="0" w:space="0" w:color="auto"/>
                    <w:bottom w:val="none" w:sz="0" w:space="0" w:color="auto"/>
                    <w:right w:val="none" w:sz="0" w:space="0" w:color="auto"/>
                  </w:divBdr>
                  <w:divsChild>
                    <w:div w:id="725445589">
                      <w:marLeft w:val="0"/>
                      <w:marRight w:val="0"/>
                      <w:marTop w:val="0"/>
                      <w:marBottom w:val="0"/>
                      <w:divBdr>
                        <w:top w:val="none" w:sz="0" w:space="0" w:color="auto"/>
                        <w:left w:val="none" w:sz="0" w:space="0" w:color="auto"/>
                        <w:bottom w:val="none" w:sz="0" w:space="0" w:color="auto"/>
                        <w:right w:val="none" w:sz="0" w:space="0" w:color="auto"/>
                      </w:divBdr>
                      <w:divsChild>
                        <w:div w:id="630328552">
                          <w:marLeft w:val="0"/>
                          <w:marRight w:val="0"/>
                          <w:marTop w:val="0"/>
                          <w:marBottom w:val="0"/>
                          <w:divBdr>
                            <w:top w:val="none" w:sz="0" w:space="0" w:color="auto"/>
                            <w:left w:val="none" w:sz="0" w:space="0" w:color="auto"/>
                            <w:bottom w:val="none" w:sz="0" w:space="0" w:color="auto"/>
                            <w:right w:val="none" w:sz="0" w:space="0" w:color="auto"/>
                          </w:divBdr>
                          <w:divsChild>
                            <w:div w:id="14037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59438">
          <w:marLeft w:val="0"/>
          <w:marRight w:val="0"/>
          <w:marTop w:val="0"/>
          <w:marBottom w:val="0"/>
          <w:divBdr>
            <w:top w:val="none" w:sz="0" w:space="0" w:color="auto"/>
            <w:left w:val="none" w:sz="0" w:space="0" w:color="auto"/>
            <w:bottom w:val="none" w:sz="0" w:space="0" w:color="auto"/>
            <w:right w:val="none" w:sz="0" w:space="0" w:color="auto"/>
          </w:divBdr>
        </w:div>
      </w:divsChild>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681816075">
      <w:bodyDiv w:val="1"/>
      <w:marLeft w:val="0"/>
      <w:marRight w:val="0"/>
      <w:marTop w:val="0"/>
      <w:marBottom w:val="0"/>
      <w:divBdr>
        <w:top w:val="none" w:sz="0" w:space="0" w:color="auto"/>
        <w:left w:val="none" w:sz="0" w:space="0" w:color="auto"/>
        <w:bottom w:val="none" w:sz="0" w:space="0" w:color="auto"/>
        <w:right w:val="none" w:sz="0" w:space="0" w:color="auto"/>
      </w:divBdr>
      <w:divsChild>
        <w:div w:id="51195949">
          <w:marLeft w:val="0"/>
          <w:marRight w:val="0"/>
          <w:marTop w:val="0"/>
          <w:marBottom w:val="0"/>
          <w:divBdr>
            <w:top w:val="none" w:sz="0" w:space="0" w:color="auto"/>
            <w:left w:val="none" w:sz="0" w:space="0" w:color="auto"/>
            <w:bottom w:val="none" w:sz="0" w:space="0" w:color="auto"/>
            <w:right w:val="none" w:sz="0" w:space="0" w:color="auto"/>
          </w:divBdr>
        </w:div>
        <w:div w:id="912350017">
          <w:marLeft w:val="0"/>
          <w:marRight w:val="0"/>
          <w:marTop w:val="0"/>
          <w:marBottom w:val="0"/>
          <w:divBdr>
            <w:top w:val="none" w:sz="0" w:space="0" w:color="auto"/>
            <w:left w:val="none" w:sz="0" w:space="0" w:color="auto"/>
            <w:bottom w:val="none" w:sz="0" w:space="0" w:color="auto"/>
            <w:right w:val="none" w:sz="0" w:space="0" w:color="auto"/>
          </w:divBdr>
          <w:divsChild>
            <w:div w:id="822552480">
              <w:marLeft w:val="0"/>
              <w:marRight w:val="0"/>
              <w:marTop w:val="0"/>
              <w:marBottom w:val="0"/>
              <w:divBdr>
                <w:top w:val="none" w:sz="0" w:space="0" w:color="auto"/>
                <w:left w:val="none" w:sz="0" w:space="0" w:color="auto"/>
                <w:bottom w:val="none" w:sz="0" w:space="0" w:color="auto"/>
                <w:right w:val="none" w:sz="0" w:space="0" w:color="auto"/>
              </w:divBdr>
              <w:divsChild>
                <w:div w:id="935475892">
                  <w:marLeft w:val="0"/>
                  <w:marRight w:val="0"/>
                  <w:marTop w:val="0"/>
                  <w:marBottom w:val="0"/>
                  <w:divBdr>
                    <w:top w:val="none" w:sz="0" w:space="0" w:color="auto"/>
                    <w:left w:val="none" w:sz="0" w:space="0" w:color="auto"/>
                    <w:bottom w:val="none" w:sz="0" w:space="0" w:color="auto"/>
                    <w:right w:val="none" w:sz="0" w:space="0" w:color="auto"/>
                  </w:divBdr>
                  <w:divsChild>
                    <w:div w:id="329672806">
                      <w:marLeft w:val="0"/>
                      <w:marRight w:val="0"/>
                      <w:marTop w:val="0"/>
                      <w:marBottom w:val="0"/>
                      <w:divBdr>
                        <w:top w:val="none" w:sz="0" w:space="0" w:color="auto"/>
                        <w:left w:val="none" w:sz="0" w:space="0" w:color="auto"/>
                        <w:bottom w:val="none" w:sz="0" w:space="0" w:color="auto"/>
                        <w:right w:val="none" w:sz="0" w:space="0" w:color="auto"/>
                      </w:divBdr>
                      <w:divsChild>
                        <w:div w:id="1220630007">
                          <w:marLeft w:val="0"/>
                          <w:marRight w:val="0"/>
                          <w:marTop w:val="0"/>
                          <w:marBottom w:val="0"/>
                          <w:divBdr>
                            <w:top w:val="none" w:sz="0" w:space="0" w:color="auto"/>
                            <w:left w:val="none" w:sz="0" w:space="0" w:color="auto"/>
                            <w:bottom w:val="none" w:sz="0" w:space="0" w:color="auto"/>
                            <w:right w:val="none" w:sz="0" w:space="0" w:color="auto"/>
                          </w:divBdr>
                          <w:divsChild>
                            <w:div w:id="9987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88232427">
      <w:bodyDiv w:val="1"/>
      <w:marLeft w:val="0"/>
      <w:marRight w:val="0"/>
      <w:marTop w:val="0"/>
      <w:marBottom w:val="0"/>
      <w:divBdr>
        <w:top w:val="none" w:sz="0" w:space="0" w:color="auto"/>
        <w:left w:val="none" w:sz="0" w:space="0" w:color="auto"/>
        <w:bottom w:val="none" w:sz="0" w:space="0" w:color="auto"/>
        <w:right w:val="none" w:sz="0" w:space="0" w:color="auto"/>
      </w:divBdr>
      <w:divsChild>
        <w:div w:id="1813789044">
          <w:marLeft w:val="0"/>
          <w:marRight w:val="0"/>
          <w:marTop w:val="0"/>
          <w:marBottom w:val="0"/>
          <w:divBdr>
            <w:top w:val="none" w:sz="0" w:space="0" w:color="auto"/>
            <w:left w:val="none" w:sz="0" w:space="0" w:color="auto"/>
            <w:bottom w:val="none" w:sz="0" w:space="0" w:color="auto"/>
            <w:right w:val="none" w:sz="0" w:space="0" w:color="auto"/>
          </w:divBdr>
        </w:div>
        <w:div w:id="1816801396">
          <w:marLeft w:val="0"/>
          <w:marRight w:val="0"/>
          <w:marTop w:val="0"/>
          <w:marBottom w:val="0"/>
          <w:divBdr>
            <w:top w:val="none" w:sz="0" w:space="0" w:color="auto"/>
            <w:left w:val="none" w:sz="0" w:space="0" w:color="auto"/>
            <w:bottom w:val="none" w:sz="0" w:space="0" w:color="auto"/>
            <w:right w:val="none" w:sz="0" w:space="0" w:color="auto"/>
          </w:divBdr>
          <w:divsChild>
            <w:div w:id="1112355746">
              <w:marLeft w:val="0"/>
              <w:marRight w:val="0"/>
              <w:marTop w:val="0"/>
              <w:marBottom w:val="0"/>
              <w:divBdr>
                <w:top w:val="none" w:sz="0" w:space="0" w:color="auto"/>
                <w:left w:val="none" w:sz="0" w:space="0" w:color="auto"/>
                <w:bottom w:val="none" w:sz="0" w:space="0" w:color="auto"/>
                <w:right w:val="none" w:sz="0" w:space="0" w:color="auto"/>
              </w:divBdr>
              <w:divsChild>
                <w:div w:id="1337344253">
                  <w:marLeft w:val="0"/>
                  <w:marRight w:val="0"/>
                  <w:marTop w:val="0"/>
                  <w:marBottom w:val="0"/>
                  <w:divBdr>
                    <w:top w:val="none" w:sz="0" w:space="0" w:color="auto"/>
                    <w:left w:val="none" w:sz="0" w:space="0" w:color="auto"/>
                    <w:bottom w:val="none" w:sz="0" w:space="0" w:color="auto"/>
                    <w:right w:val="none" w:sz="0" w:space="0" w:color="auto"/>
                  </w:divBdr>
                  <w:divsChild>
                    <w:div w:id="80032503">
                      <w:marLeft w:val="0"/>
                      <w:marRight w:val="0"/>
                      <w:marTop w:val="0"/>
                      <w:marBottom w:val="0"/>
                      <w:divBdr>
                        <w:top w:val="none" w:sz="0" w:space="0" w:color="auto"/>
                        <w:left w:val="none" w:sz="0" w:space="0" w:color="auto"/>
                        <w:bottom w:val="none" w:sz="0" w:space="0" w:color="auto"/>
                        <w:right w:val="none" w:sz="0" w:space="0" w:color="auto"/>
                      </w:divBdr>
                      <w:divsChild>
                        <w:div w:id="474369937">
                          <w:marLeft w:val="0"/>
                          <w:marRight w:val="0"/>
                          <w:marTop w:val="0"/>
                          <w:marBottom w:val="0"/>
                          <w:divBdr>
                            <w:top w:val="none" w:sz="0" w:space="0" w:color="auto"/>
                            <w:left w:val="none" w:sz="0" w:space="0" w:color="auto"/>
                            <w:bottom w:val="none" w:sz="0" w:space="0" w:color="auto"/>
                            <w:right w:val="none" w:sz="0" w:space="0" w:color="auto"/>
                          </w:divBdr>
                          <w:divsChild>
                            <w:div w:id="5340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51550154">
      <w:bodyDiv w:val="1"/>
      <w:marLeft w:val="0"/>
      <w:marRight w:val="0"/>
      <w:marTop w:val="0"/>
      <w:marBottom w:val="0"/>
      <w:divBdr>
        <w:top w:val="none" w:sz="0" w:space="0" w:color="auto"/>
        <w:left w:val="none" w:sz="0" w:space="0" w:color="auto"/>
        <w:bottom w:val="none" w:sz="0" w:space="0" w:color="auto"/>
        <w:right w:val="none" w:sz="0" w:space="0" w:color="auto"/>
      </w:divBdr>
    </w:div>
    <w:div w:id="1974948160">
      <w:bodyDiv w:val="1"/>
      <w:marLeft w:val="0"/>
      <w:marRight w:val="0"/>
      <w:marTop w:val="0"/>
      <w:marBottom w:val="0"/>
      <w:divBdr>
        <w:top w:val="none" w:sz="0" w:space="0" w:color="auto"/>
        <w:left w:val="none" w:sz="0" w:space="0" w:color="auto"/>
        <w:bottom w:val="none" w:sz="0" w:space="0" w:color="auto"/>
        <w:right w:val="none" w:sz="0" w:space="0" w:color="auto"/>
      </w:divBdr>
      <w:divsChild>
        <w:div w:id="509755098">
          <w:marLeft w:val="0"/>
          <w:marRight w:val="0"/>
          <w:marTop w:val="0"/>
          <w:marBottom w:val="0"/>
          <w:divBdr>
            <w:top w:val="none" w:sz="0" w:space="0" w:color="auto"/>
            <w:left w:val="none" w:sz="0" w:space="0" w:color="auto"/>
            <w:bottom w:val="none" w:sz="0" w:space="0" w:color="auto"/>
            <w:right w:val="none" w:sz="0" w:space="0" w:color="auto"/>
          </w:divBdr>
        </w:div>
        <w:div w:id="846793909">
          <w:marLeft w:val="0"/>
          <w:marRight w:val="0"/>
          <w:marTop w:val="0"/>
          <w:marBottom w:val="0"/>
          <w:divBdr>
            <w:top w:val="none" w:sz="0" w:space="0" w:color="auto"/>
            <w:left w:val="none" w:sz="0" w:space="0" w:color="auto"/>
            <w:bottom w:val="none" w:sz="0" w:space="0" w:color="auto"/>
            <w:right w:val="none" w:sz="0" w:space="0" w:color="auto"/>
          </w:divBdr>
          <w:divsChild>
            <w:div w:id="2055421300">
              <w:marLeft w:val="0"/>
              <w:marRight w:val="0"/>
              <w:marTop w:val="0"/>
              <w:marBottom w:val="0"/>
              <w:divBdr>
                <w:top w:val="none" w:sz="0" w:space="0" w:color="auto"/>
                <w:left w:val="none" w:sz="0" w:space="0" w:color="auto"/>
                <w:bottom w:val="none" w:sz="0" w:space="0" w:color="auto"/>
                <w:right w:val="none" w:sz="0" w:space="0" w:color="auto"/>
              </w:divBdr>
              <w:divsChild>
                <w:div w:id="515267573">
                  <w:marLeft w:val="0"/>
                  <w:marRight w:val="0"/>
                  <w:marTop w:val="0"/>
                  <w:marBottom w:val="0"/>
                  <w:divBdr>
                    <w:top w:val="none" w:sz="0" w:space="0" w:color="auto"/>
                    <w:left w:val="none" w:sz="0" w:space="0" w:color="auto"/>
                    <w:bottom w:val="none" w:sz="0" w:space="0" w:color="auto"/>
                    <w:right w:val="none" w:sz="0" w:space="0" w:color="auto"/>
                  </w:divBdr>
                  <w:divsChild>
                    <w:div w:id="2085057748">
                      <w:marLeft w:val="0"/>
                      <w:marRight w:val="0"/>
                      <w:marTop w:val="0"/>
                      <w:marBottom w:val="0"/>
                      <w:divBdr>
                        <w:top w:val="none" w:sz="0" w:space="0" w:color="auto"/>
                        <w:left w:val="none" w:sz="0" w:space="0" w:color="auto"/>
                        <w:bottom w:val="none" w:sz="0" w:space="0" w:color="auto"/>
                        <w:right w:val="none" w:sz="0" w:space="0" w:color="auto"/>
                      </w:divBdr>
                      <w:divsChild>
                        <w:div w:id="1974096238">
                          <w:marLeft w:val="0"/>
                          <w:marRight w:val="0"/>
                          <w:marTop w:val="0"/>
                          <w:marBottom w:val="0"/>
                          <w:divBdr>
                            <w:top w:val="none" w:sz="0" w:space="0" w:color="auto"/>
                            <w:left w:val="none" w:sz="0" w:space="0" w:color="auto"/>
                            <w:bottom w:val="none" w:sz="0" w:space="0" w:color="auto"/>
                            <w:right w:val="none" w:sz="0" w:space="0" w:color="auto"/>
                          </w:divBdr>
                          <w:divsChild>
                            <w:div w:id="10712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5692235">
      <w:bodyDiv w:val="1"/>
      <w:marLeft w:val="0"/>
      <w:marRight w:val="0"/>
      <w:marTop w:val="0"/>
      <w:marBottom w:val="0"/>
      <w:divBdr>
        <w:top w:val="none" w:sz="0" w:space="0" w:color="auto"/>
        <w:left w:val="none" w:sz="0" w:space="0" w:color="auto"/>
        <w:bottom w:val="none" w:sz="0" w:space="0" w:color="auto"/>
        <w:right w:val="none" w:sz="0" w:space="0" w:color="auto"/>
      </w:divBdr>
      <w:divsChild>
        <w:div w:id="690690005">
          <w:marLeft w:val="0"/>
          <w:marRight w:val="0"/>
          <w:marTop w:val="0"/>
          <w:marBottom w:val="0"/>
          <w:divBdr>
            <w:top w:val="none" w:sz="0" w:space="0" w:color="auto"/>
            <w:left w:val="none" w:sz="0" w:space="0" w:color="auto"/>
            <w:bottom w:val="none" w:sz="0" w:space="0" w:color="auto"/>
            <w:right w:val="none" w:sz="0" w:space="0" w:color="auto"/>
          </w:divBdr>
        </w:div>
        <w:div w:id="1955793357">
          <w:marLeft w:val="0"/>
          <w:marRight w:val="0"/>
          <w:marTop w:val="0"/>
          <w:marBottom w:val="0"/>
          <w:divBdr>
            <w:top w:val="none" w:sz="0" w:space="0" w:color="auto"/>
            <w:left w:val="none" w:sz="0" w:space="0" w:color="auto"/>
            <w:bottom w:val="none" w:sz="0" w:space="0" w:color="auto"/>
            <w:right w:val="none" w:sz="0" w:space="0" w:color="auto"/>
          </w:divBdr>
          <w:divsChild>
            <w:div w:id="1267345914">
              <w:marLeft w:val="0"/>
              <w:marRight w:val="0"/>
              <w:marTop w:val="0"/>
              <w:marBottom w:val="0"/>
              <w:divBdr>
                <w:top w:val="none" w:sz="0" w:space="0" w:color="auto"/>
                <w:left w:val="none" w:sz="0" w:space="0" w:color="auto"/>
                <w:bottom w:val="none" w:sz="0" w:space="0" w:color="auto"/>
                <w:right w:val="none" w:sz="0" w:space="0" w:color="auto"/>
              </w:divBdr>
              <w:divsChild>
                <w:div w:id="2075540603">
                  <w:marLeft w:val="0"/>
                  <w:marRight w:val="0"/>
                  <w:marTop w:val="0"/>
                  <w:marBottom w:val="0"/>
                  <w:divBdr>
                    <w:top w:val="none" w:sz="0" w:space="0" w:color="auto"/>
                    <w:left w:val="none" w:sz="0" w:space="0" w:color="auto"/>
                    <w:bottom w:val="none" w:sz="0" w:space="0" w:color="auto"/>
                    <w:right w:val="none" w:sz="0" w:space="0" w:color="auto"/>
                  </w:divBdr>
                  <w:divsChild>
                    <w:div w:id="1625303673">
                      <w:marLeft w:val="0"/>
                      <w:marRight w:val="0"/>
                      <w:marTop w:val="0"/>
                      <w:marBottom w:val="0"/>
                      <w:divBdr>
                        <w:top w:val="none" w:sz="0" w:space="0" w:color="auto"/>
                        <w:left w:val="none" w:sz="0" w:space="0" w:color="auto"/>
                        <w:bottom w:val="none" w:sz="0" w:space="0" w:color="auto"/>
                        <w:right w:val="none" w:sz="0" w:space="0" w:color="auto"/>
                      </w:divBdr>
                      <w:divsChild>
                        <w:div w:id="229970791">
                          <w:marLeft w:val="0"/>
                          <w:marRight w:val="0"/>
                          <w:marTop w:val="0"/>
                          <w:marBottom w:val="0"/>
                          <w:divBdr>
                            <w:top w:val="none" w:sz="0" w:space="0" w:color="auto"/>
                            <w:left w:val="none" w:sz="0" w:space="0" w:color="auto"/>
                            <w:bottom w:val="none" w:sz="0" w:space="0" w:color="auto"/>
                            <w:right w:val="none" w:sz="0" w:space="0" w:color="auto"/>
                          </w:divBdr>
                          <w:divsChild>
                            <w:div w:id="12619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2hidayat.hmm@bsi.ac.id"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JURNAL INSAN AKUNTAN BINA INSANI  Vol. 1, No. 1, Juni 2016 :  1 – 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ABCD7-6DFE-4500-9C10-D08EE2A2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23474</CharactersWithSpaces>
  <SharedDoc>false</SharedDoc>
  <HLinks>
    <vt:vector size="6" baseType="variant">
      <vt:variant>
        <vt:i4>7995491</vt:i4>
      </vt:variant>
      <vt:variant>
        <vt:i4>42</vt:i4>
      </vt:variant>
      <vt:variant>
        <vt:i4>0</vt:i4>
      </vt:variant>
      <vt:variant>
        <vt:i4>5</vt:i4>
      </vt:variant>
      <vt:variant>
        <vt:lpwstr>http://www.fuzzy.cs.uni-magdeburg/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ACER</cp:lastModifiedBy>
  <cp:revision>3</cp:revision>
  <cp:lastPrinted>2017-06-28T14:21:00Z</cp:lastPrinted>
  <dcterms:created xsi:type="dcterms:W3CDTF">2020-04-21T05:09:00Z</dcterms:created>
  <dcterms:modified xsi:type="dcterms:W3CDTF">2020-04-24T05:58:00Z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Recent Style Id 0_1">
    <vt:lpwstr>http://www.zotero.org/styles/american-journal-of-medical-genetics</vt:lpwstr>
  </property>
  <property fmtid="{D5CDD505-2E9C-101B-9397-08002B2CF9AE}" pid="5" name="Mendeley Recent Style Name 0_1">
    <vt:lpwstr>American Journal of Medical Genetics</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1935be1c-5bea-3bac-9887-8cbe7be1252e</vt:lpwstr>
  </property>
  <property fmtid="{D5CDD505-2E9C-101B-9397-08002B2CF9AE}" pid="25" name="Mendeley Citation Style_1">
    <vt:lpwstr>http://www.zotero.org/styles/american-journal-of-medical-genetics</vt:lpwstr>
  </property>
</Properties>
</file>