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C2" w:rsidRDefault="00B332C2" w:rsidP="00B332C2">
      <w:pPr>
        <w:pStyle w:val="NoSpacing"/>
        <w:jc w:val="center"/>
        <w:rPr>
          <w:rFonts w:ascii="Times New Roman" w:hAnsi="Times New Roman"/>
          <w:b/>
          <w:sz w:val="28"/>
          <w:szCs w:val="28"/>
        </w:rPr>
      </w:pPr>
      <w:r w:rsidRPr="00B332C2">
        <w:rPr>
          <w:rFonts w:ascii="Times New Roman" w:hAnsi="Times New Roman"/>
          <w:b/>
          <w:sz w:val="28"/>
          <w:szCs w:val="28"/>
        </w:rPr>
        <w:t xml:space="preserve">Interaksi Sosial Orangtua Pekerja Industri Dalam </w:t>
      </w:r>
    </w:p>
    <w:p w:rsidR="00E42235" w:rsidRDefault="00B332C2" w:rsidP="00B332C2">
      <w:pPr>
        <w:pStyle w:val="NoSpacing"/>
        <w:jc w:val="center"/>
        <w:rPr>
          <w:rFonts w:ascii="Times New Roman" w:hAnsi="Times New Roman"/>
          <w:b/>
          <w:sz w:val="28"/>
          <w:szCs w:val="28"/>
        </w:rPr>
      </w:pPr>
      <w:r w:rsidRPr="00B332C2">
        <w:rPr>
          <w:rFonts w:ascii="Times New Roman" w:hAnsi="Times New Roman"/>
          <w:b/>
          <w:sz w:val="28"/>
          <w:szCs w:val="28"/>
        </w:rPr>
        <w:t xml:space="preserve">Fenomena </w:t>
      </w:r>
      <w:r w:rsidRPr="003E06F4">
        <w:rPr>
          <w:rFonts w:ascii="Times New Roman" w:hAnsi="Times New Roman"/>
          <w:b/>
          <w:i/>
          <w:sz w:val="28"/>
          <w:szCs w:val="28"/>
        </w:rPr>
        <w:t xml:space="preserve">Daycare </w:t>
      </w:r>
      <w:r w:rsidRPr="00B332C2">
        <w:rPr>
          <w:rFonts w:ascii="Times New Roman" w:hAnsi="Times New Roman"/>
          <w:b/>
          <w:sz w:val="28"/>
          <w:szCs w:val="28"/>
        </w:rPr>
        <w:t>Di Tambun Selatan</w:t>
      </w:r>
    </w:p>
    <w:p w:rsidR="00B332C2" w:rsidRDefault="00B332C2" w:rsidP="00B332C2">
      <w:pPr>
        <w:pStyle w:val="NoSpacing"/>
        <w:jc w:val="center"/>
        <w:rPr>
          <w:rFonts w:ascii="Times New Roman" w:hAnsi="Times New Roman"/>
          <w:sz w:val="20"/>
          <w:szCs w:val="20"/>
        </w:rPr>
      </w:pPr>
    </w:p>
    <w:p w:rsidR="00B52B31" w:rsidRPr="00687866" w:rsidRDefault="00B332C2" w:rsidP="00B332C2">
      <w:pPr>
        <w:pStyle w:val="NoSpacing"/>
        <w:jc w:val="center"/>
        <w:rPr>
          <w:rFonts w:ascii="Times New Roman" w:hAnsi="Times New Roman"/>
          <w:b/>
          <w:sz w:val="20"/>
          <w:szCs w:val="20"/>
        </w:rPr>
      </w:pPr>
      <w:r>
        <w:rPr>
          <w:rFonts w:ascii="Times New Roman" w:hAnsi="Times New Roman"/>
          <w:b/>
          <w:sz w:val="20"/>
          <w:szCs w:val="20"/>
        </w:rPr>
        <w:t>Devy Putri Kussanti</w:t>
      </w:r>
      <w:r w:rsidR="00D869D5" w:rsidRPr="00D869D5">
        <w:rPr>
          <w:rFonts w:ascii="Times New Roman" w:hAnsi="Times New Roman"/>
          <w:b/>
          <w:sz w:val="20"/>
          <w:szCs w:val="20"/>
          <w:vertAlign w:val="superscript"/>
        </w:rPr>
        <w:t>1</w:t>
      </w:r>
      <w:r w:rsidR="00D869D5">
        <w:rPr>
          <w:rFonts w:ascii="Times New Roman" w:hAnsi="Times New Roman"/>
          <w:b/>
          <w:sz w:val="20"/>
          <w:szCs w:val="20"/>
        </w:rPr>
        <w:t>, Marlinda Poernomo</w:t>
      </w:r>
      <w:r w:rsidR="00D869D5" w:rsidRPr="00D869D5">
        <w:rPr>
          <w:rFonts w:ascii="Times New Roman" w:hAnsi="Times New Roman"/>
          <w:b/>
          <w:sz w:val="20"/>
          <w:szCs w:val="20"/>
          <w:vertAlign w:val="superscript"/>
        </w:rPr>
        <w:t>2</w:t>
      </w:r>
      <w:r w:rsidR="00D869D5">
        <w:rPr>
          <w:rFonts w:ascii="Times New Roman" w:hAnsi="Times New Roman"/>
          <w:b/>
          <w:sz w:val="20"/>
          <w:szCs w:val="20"/>
        </w:rPr>
        <w:t>, Hayu Lusianawati</w:t>
      </w:r>
      <w:r w:rsidR="00D869D5" w:rsidRPr="00D869D5">
        <w:rPr>
          <w:rFonts w:ascii="Times New Roman" w:hAnsi="Times New Roman"/>
          <w:b/>
          <w:sz w:val="20"/>
          <w:szCs w:val="20"/>
          <w:vertAlign w:val="superscript"/>
        </w:rPr>
        <w:t>3</w:t>
      </w:r>
    </w:p>
    <w:p w:rsidR="00B52B31" w:rsidRPr="00687866" w:rsidRDefault="00DF4BA9" w:rsidP="00B52B31">
      <w:pPr>
        <w:pStyle w:val="NoSpacing"/>
        <w:jc w:val="center"/>
        <w:rPr>
          <w:rFonts w:ascii="Times New Roman" w:hAnsi="Times New Roman"/>
          <w:sz w:val="20"/>
          <w:szCs w:val="20"/>
        </w:rPr>
      </w:pPr>
      <w:r>
        <w:rPr>
          <w:rFonts w:ascii="Times New Roman" w:hAnsi="Times New Roman"/>
          <w:sz w:val="20"/>
          <w:szCs w:val="20"/>
        </w:rPr>
        <w:t>Universitas Bina Sarana Infromatika</w:t>
      </w:r>
      <w:r w:rsidRPr="00DF4BA9">
        <w:rPr>
          <w:rFonts w:ascii="Times New Roman" w:hAnsi="Times New Roman"/>
          <w:sz w:val="20"/>
          <w:szCs w:val="20"/>
          <w:vertAlign w:val="superscript"/>
        </w:rPr>
        <w:t>1</w:t>
      </w:r>
      <w:r>
        <w:rPr>
          <w:rFonts w:ascii="Times New Roman" w:hAnsi="Times New Roman"/>
          <w:sz w:val="20"/>
          <w:szCs w:val="20"/>
        </w:rPr>
        <w:t xml:space="preserve">, </w:t>
      </w:r>
      <w:r w:rsidR="00D869D5">
        <w:rPr>
          <w:rFonts w:ascii="Times New Roman" w:hAnsi="Times New Roman"/>
          <w:sz w:val="20"/>
          <w:szCs w:val="20"/>
        </w:rPr>
        <w:t>Universitas Sahid Jakarta</w:t>
      </w:r>
      <w:r w:rsidRPr="00DF4BA9">
        <w:rPr>
          <w:rFonts w:ascii="Times New Roman" w:hAnsi="Times New Roman"/>
          <w:sz w:val="20"/>
          <w:szCs w:val="20"/>
          <w:vertAlign w:val="superscript"/>
        </w:rPr>
        <w:t>2</w:t>
      </w:r>
      <w:proofErr w:type="gramStart"/>
      <w:r w:rsidRPr="00DF4BA9">
        <w:rPr>
          <w:rFonts w:ascii="Times New Roman" w:hAnsi="Times New Roman"/>
          <w:sz w:val="20"/>
          <w:szCs w:val="20"/>
          <w:vertAlign w:val="superscript"/>
        </w:rPr>
        <w:t>,3</w:t>
      </w:r>
      <w:proofErr w:type="gramEnd"/>
    </w:p>
    <w:p w:rsidR="008F696F" w:rsidRDefault="001D2BB8" w:rsidP="00B332C2">
      <w:pPr>
        <w:pStyle w:val="NoSpacing"/>
        <w:jc w:val="center"/>
        <w:rPr>
          <w:rFonts w:ascii="Times New Roman" w:hAnsi="Times New Roman"/>
          <w:sz w:val="20"/>
          <w:szCs w:val="20"/>
        </w:rPr>
      </w:pPr>
      <w:hyperlink r:id="rId6" w:history="1">
        <w:r w:rsidR="00B52B31" w:rsidRPr="00687866">
          <w:rPr>
            <w:rStyle w:val="Hyperlink"/>
            <w:rFonts w:ascii="Times New Roman" w:hAnsi="Times New Roman"/>
            <w:sz w:val="20"/>
            <w:szCs w:val="20"/>
          </w:rPr>
          <w:t>devy.dpk@bsi.ac.id</w:t>
        </w:r>
      </w:hyperlink>
      <w:r w:rsidR="00D869D5">
        <w:rPr>
          <w:rStyle w:val="Hyperlink"/>
          <w:rFonts w:ascii="Times New Roman" w:hAnsi="Times New Roman"/>
          <w:sz w:val="20"/>
          <w:szCs w:val="20"/>
        </w:rPr>
        <w:t xml:space="preserve">, </w:t>
      </w:r>
      <w:hyperlink r:id="rId7" w:history="1">
        <w:r w:rsidR="00D869D5" w:rsidRPr="00C561D2">
          <w:rPr>
            <w:rStyle w:val="Hyperlink"/>
            <w:rFonts w:ascii="Times New Roman" w:hAnsi="Times New Roman"/>
            <w:sz w:val="20"/>
            <w:szCs w:val="20"/>
          </w:rPr>
          <w:t>marlinda1610@gmail.com</w:t>
        </w:r>
      </w:hyperlink>
      <w:r w:rsidR="00D869D5">
        <w:rPr>
          <w:rStyle w:val="Hyperlink"/>
          <w:rFonts w:ascii="Times New Roman" w:hAnsi="Times New Roman"/>
          <w:sz w:val="20"/>
          <w:szCs w:val="20"/>
        </w:rPr>
        <w:t>, hayu_lusianawati@</w:t>
      </w:r>
      <w:r w:rsidR="006549AC">
        <w:rPr>
          <w:rStyle w:val="Hyperlink"/>
          <w:rFonts w:ascii="Times New Roman" w:hAnsi="Times New Roman"/>
          <w:sz w:val="20"/>
          <w:szCs w:val="20"/>
        </w:rPr>
        <w:t>usahid.ac.id</w:t>
      </w:r>
    </w:p>
    <w:p w:rsidR="00334C56" w:rsidRPr="00687866" w:rsidRDefault="00334C56" w:rsidP="00EB6545">
      <w:pPr>
        <w:pStyle w:val="NoSpacing"/>
        <w:jc w:val="center"/>
        <w:rPr>
          <w:rFonts w:ascii="Times New Roman" w:hAnsi="Times New Roman"/>
          <w:sz w:val="20"/>
          <w:szCs w:val="20"/>
        </w:rPr>
      </w:pPr>
    </w:p>
    <w:p w:rsidR="00E21658" w:rsidRDefault="00E21658" w:rsidP="00E76E0A">
      <w:pPr>
        <w:spacing w:after="0" w:line="240" w:lineRule="auto"/>
        <w:contextualSpacing/>
        <w:jc w:val="both"/>
        <w:rPr>
          <w:rFonts w:ascii="Times New Roman" w:hAnsi="Times New Roman"/>
          <w:i/>
          <w:sz w:val="24"/>
          <w:szCs w:val="24"/>
        </w:rPr>
      </w:pPr>
    </w:p>
    <w:p w:rsidR="0098188C" w:rsidRDefault="0098188C" w:rsidP="00E76E0A">
      <w:pPr>
        <w:spacing w:after="0" w:line="240" w:lineRule="auto"/>
        <w:contextualSpacing/>
        <w:jc w:val="both"/>
        <w:rPr>
          <w:rFonts w:ascii="Times New Roman" w:hAnsi="Times New Roman"/>
          <w:i/>
          <w:sz w:val="24"/>
          <w:szCs w:val="24"/>
        </w:rPr>
      </w:pPr>
    </w:p>
    <w:p w:rsidR="0098188C" w:rsidRDefault="0098188C" w:rsidP="00E76E0A">
      <w:pPr>
        <w:spacing w:after="0" w:line="240" w:lineRule="auto"/>
        <w:contextualSpacing/>
        <w:jc w:val="both"/>
        <w:rPr>
          <w:rFonts w:ascii="Times New Roman" w:hAnsi="Times New Roman"/>
          <w:i/>
          <w:sz w:val="24"/>
          <w:szCs w:val="24"/>
        </w:rPr>
      </w:pPr>
    </w:p>
    <w:p w:rsidR="0098188C" w:rsidRPr="00240AB9" w:rsidRDefault="0098188C" w:rsidP="00E76E0A">
      <w:pPr>
        <w:spacing w:after="0" w:line="240" w:lineRule="auto"/>
        <w:contextualSpacing/>
        <w:jc w:val="both"/>
        <w:rPr>
          <w:rFonts w:ascii="Times New Roman" w:hAnsi="Times New Roman"/>
          <w:i/>
          <w:sz w:val="24"/>
          <w:szCs w:val="24"/>
        </w:rPr>
      </w:pPr>
    </w:p>
    <w:p w:rsidR="00B52B31" w:rsidRPr="001D0E8D" w:rsidRDefault="0098188C" w:rsidP="00BC186E">
      <w:pPr>
        <w:spacing w:after="0" w:line="240" w:lineRule="auto"/>
        <w:contextualSpacing/>
        <w:jc w:val="both"/>
        <w:rPr>
          <w:rFonts w:ascii="Times New Roman" w:hAnsi="Times New Roman"/>
          <w:i/>
          <w:color w:val="FF0000"/>
          <w:sz w:val="24"/>
          <w:szCs w:val="24"/>
        </w:rPr>
      </w:pPr>
      <w:r w:rsidRPr="00E70F9D">
        <w:rPr>
          <w:rFonts w:ascii="Times New Roman" w:hAnsi="Times New Roman"/>
          <w:i/>
          <w:sz w:val="24"/>
          <w:szCs w:val="24"/>
        </w:rPr>
        <w:t xml:space="preserve">Abstract - </w:t>
      </w:r>
      <w:r w:rsidR="0022665D" w:rsidRPr="0022665D">
        <w:rPr>
          <w:rFonts w:ascii="Times New Roman" w:hAnsi="Times New Roman"/>
          <w:i/>
          <w:sz w:val="24"/>
          <w:szCs w:val="24"/>
        </w:rPr>
        <w:t>Apart from being a place to leave children when both parents work, daycare is also seen as a place for child protection and fulfillment that is suitable for parents of industrial workers, especially the existence of daycare not far from the work location so as to minimize the time to pick up and drop children from work to and from work. The social interaction that occurs between the parents of industrial workers and the community in South Tambun regarding the daycare phenomenon lies in the daily life of industrial workers who have erratic working hours and have to leave their children in daycare which is seen as a daycare for city people who can afford it. This study uses a descriptive qualitative strategy or method with an in-depth interpretation of field findings based on existing facts. This research tradition is a phenomenological tradition that focuses attention on the conscious experience of an individual and uses an interpretive paradigm that seeks to find explanations about social or cultural events based on the perspectives and experiences of the person or organization under study. Using a symbolic interactionism analysis knife, the research describes three concepts, namely Mind, Self and Society from parents of industrial estate workers who leave their children in daycare.</w:t>
      </w:r>
    </w:p>
    <w:p w:rsidR="00F32E52" w:rsidRPr="001D0E8D" w:rsidRDefault="00F32E52" w:rsidP="00BC186E">
      <w:pPr>
        <w:spacing w:after="0" w:line="240" w:lineRule="auto"/>
        <w:contextualSpacing/>
        <w:jc w:val="both"/>
        <w:rPr>
          <w:rFonts w:ascii="Times New Roman" w:hAnsi="Times New Roman"/>
          <w:b/>
          <w:i/>
          <w:color w:val="FF0000"/>
          <w:sz w:val="24"/>
          <w:szCs w:val="24"/>
        </w:rPr>
      </w:pPr>
    </w:p>
    <w:p w:rsidR="00CD654F" w:rsidRPr="00E70F9D" w:rsidRDefault="00003F90" w:rsidP="00F32E52">
      <w:pPr>
        <w:spacing w:after="0" w:line="240" w:lineRule="auto"/>
        <w:contextualSpacing/>
        <w:rPr>
          <w:rFonts w:ascii="Times New Roman" w:hAnsi="Times New Roman"/>
          <w:b/>
          <w:sz w:val="24"/>
          <w:szCs w:val="24"/>
        </w:rPr>
      </w:pPr>
      <w:r w:rsidRPr="00E70F9D">
        <w:rPr>
          <w:rFonts w:ascii="Times New Roman" w:hAnsi="Times New Roman"/>
          <w:b/>
          <w:i/>
          <w:sz w:val="24"/>
          <w:szCs w:val="24"/>
        </w:rPr>
        <w:t xml:space="preserve">Keywords: </w:t>
      </w:r>
      <w:r w:rsidR="00E70F9D" w:rsidRPr="00E70F9D">
        <w:rPr>
          <w:rFonts w:ascii="Times New Roman" w:hAnsi="Times New Roman"/>
          <w:b/>
          <w:i/>
          <w:sz w:val="24"/>
          <w:szCs w:val="24"/>
        </w:rPr>
        <w:t>Symbolic Interactionism, Industrial Workers</w:t>
      </w:r>
      <w:r w:rsidR="00240AB9" w:rsidRPr="00E70F9D">
        <w:rPr>
          <w:rFonts w:ascii="Times New Roman" w:hAnsi="Times New Roman"/>
          <w:b/>
          <w:i/>
          <w:sz w:val="24"/>
          <w:szCs w:val="24"/>
        </w:rPr>
        <w:t xml:space="preserve">, </w:t>
      </w:r>
      <w:r w:rsidR="00736157" w:rsidRPr="00E70F9D">
        <w:rPr>
          <w:rFonts w:ascii="Times New Roman" w:hAnsi="Times New Roman"/>
          <w:b/>
          <w:i/>
          <w:sz w:val="24"/>
          <w:szCs w:val="24"/>
        </w:rPr>
        <w:t xml:space="preserve">and </w:t>
      </w:r>
      <w:r w:rsidR="00E70F9D" w:rsidRPr="00E70F9D">
        <w:rPr>
          <w:rFonts w:ascii="Times New Roman" w:hAnsi="Times New Roman"/>
          <w:b/>
          <w:i/>
          <w:sz w:val="24"/>
          <w:szCs w:val="24"/>
        </w:rPr>
        <w:t>Daycare</w:t>
      </w:r>
    </w:p>
    <w:p w:rsidR="003F5FDF" w:rsidRPr="001D0E8D" w:rsidRDefault="003F5FDF" w:rsidP="00C55C22">
      <w:pPr>
        <w:pStyle w:val="ListParagraph"/>
        <w:spacing w:after="0" w:line="240" w:lineRule="auto"/>
        <w:ind w:left="0"/>
        <w:jc w:val="both"/>
        <w:rPr>
          <w:rFonts w:ascii="Times New Roman" w:hAnsi="Times New Roman"/>
          <w:b/>
          <w:color w:val="FF0000"/>
          <w:sz w:val="24"/>
          <w:szCs w:val="24"/>
        </w:rPr>
      </w:pPr>
    </w:p>
    <w:p w:rsidR="003F5FDF" w:rsidRPr="004F3805" w:rsidRDefault="003F5FDF" w:rsidP="00C55C22">
      <w:pPr>
        <w:pStyle w:val="ListParagraph"/>
        <w:spacing w:after="0" w:line="240" w:lineRule="auto"/>
        <w:ind w:left="0"/>
        <w:jc w:val="both"/>
        <w:rPr>
          <w:rFonts w:ascii="Times New Roman" w:hAnsi="Times New Roman"/>
          <w:b/>
          <w:color w:val="FF0000"/>
          <w:sz w:val="24"/>
          <w:szCs w:val="24"/>
        </w:rPr>
        <w:sectPr w:rsidR="003F5FDF" w:rsidRPr="004F3805" w:rsidSect="00B06F57">
          <w:pgSz w:w="12240" w:h="15840" w:code="1"/>
          <w:pgMar w:top="1440" w:right="1440" w:bottom="1440" w:left="1440" w:header="720" w:footer="720" w:gutter="0"/>
          <w:cols w:space="720"/>
          <w:docGrid w:linePitch="360"/>
        </w:sectPr>
      </w:pPr>
    </w:p>
    <w:p w:rsidR="0022499E" w:rsidRPr="00003F90" w:rsidRDefault="0022499E" w:rsidP="005F1FCB">
      <w:pPr>
        <w:pStyle w:val="ListParagraph"/>
        <w:numPr>
          <w:ilvl w:val="0"/>
          <w:numId w:val="2"/>
        </w:numPr>
        <w:spacing w:after="0" w:line="240" w:lineRule="auto"/>
        <w:jc w:val="both"/>
        <w:rPr>
          <w:rFonts w:ascii="Times New Roman" w:hAnsi="Times New Roman"/>
          <w:b/>
          <w:sz w:val="24"/>
          <w:szCs w:val="24"/>
        </w:rPr>
      </w:pPr>
      <w:r w:rsidRPr="00003F90">
        <w:rPr>
          <w:rFonts w:ascii="Times New Roman" w:hAnsi="Times New Roman"/>
          <w:b/>
          <w:sz w:val="24"/>
          <w:szCs w:val="24"/>
        </w:rPr>
        <w:lastRenderedPageBreak/>
        <w:t>PENDAHULUAN</w:t>
      </w:r>
    </w:p>
    <w:p w:rsidR="001D0E8D" w:rsidRPr="001D0E8D" w:rsidRDefault="001D0E8D" w:rsidP="001D0E8D">
      <w:pPr>
        <w:pStyle w:val="ListParagraph"/>
        <w:spacing w:after="0" w:line="240" w:lineRule="auto"/>
        <w:ind w:left="0" w:firstLine="720"/>
        <w:jc w:val="both"/>
        <w:rPr>
          <w:rFonts w:ascii="Times New Roman" w:hAnsi="Times New Roman"/>
          <w:sz w:val="24"/>
          <w:szCs w:val="24"/>
        </w:rPr>
      </w:pPr>
      <w:r w:rsidRPr="001D0E8D">
        <w:rPr>
          <w:rFonts w:ascii="Times New Roman" w:hAnsi="Times New Roman"/>
          <w:sz w:val="24"/>
          <w:szCs w:val="24"/>
        </w:rPr>
        <w:t xml:space="preserve">Pada jaman modern saat ini, dalam satu keluarga tidak hanya seorang ayah saja yang bekerja, tetapi terkadang seorang ibu juga ikut bekerja dengan berbagai pertimbangan dan penyesuaian alasan mengapa seorang ibu bekerja. Karena memang di Indonesia identik pencari nafkah utama adalah seorang ayah sedangkan seorang ibu memiliki peran sebagai pendidik anak di rumah. </w:t>
      </w:r>
    </w:p>
    <w:p w:rsidR="00CD654F" w:rsidRDefault="001D0E8D" w:rsidP="001D0E8D">
      <w:pPr>
        <w:pStyle w:val="ListParagraph"/>
        <w:spacing w:after="0" w:line="240" w:lineRule="auto"/>
        <w:ind w:left="0" w:firstLine="720"/>
        <w:jc w:val="both"/>
        <w:rPr>
          <w:rFonts w:ascii="Times New Roman" w:hAnsi="Times New Roman"/>
          <w:sz w:val="24"/>
          <w:szCs w:val="24"/>
        </w:rPr>
      </w:pPr>
      <w:r w:rsidRPr="001D0E8D">
        <w:rPr>
          <w:rFonts w:ascii="Times New Roman" w:hAnsi="Times New Roman"/>
          <w:sz w:val="24"/>
          <w:szCs w:val="24"/>
        </w:rPr>
        <w:t xml:space="preserve">Dengan meningkatnya partisipasi seorang ibu turut serta bekerja baik dengan alasan menambah penghasilan keluarga, memiliki jenjang pendidikan tinggi (emansipasi), ingin membahagiakan suami dan anak dan lain sebagainya maka hal tersebut patut diapresiasikan dengan baik. Hanya saja muncul pertanyaan mendasar </w:t>
      </w:r>
      <w:r w:rsidRPr="001D0E8D">
        <w:rPr>
          <w:rFonts w:ascii="Times New Roman" w:hAnsi="Times New Roman"/>
          <w:sz w:val="24"/>
          <w:szCs w:val="24"/>
        </w:rPr>
        <w:lastRenderedPageBreak/>
        <w:t>apabila keduanya bekerja (ayah dan ibu) maka siapa kelak yang akan menemani anak mereka di rumah</w:t>
      </w:r>
      <w:proofErr w:type="gramStart"/>
      <w:r w:rsidRPr="001D0E8D">
        <w:rPr>
          <w:rFonts w:ascii="Times New Roman" w:hAnsi="Times New Roman"/>
          <w:sz w:val="24"/>
          <w:szCs w:val="24"/>
        </w:rPr>
        <w:t>?.</w:t>
      </w:r>
      <w:proofErr w:type="gramEnd"/>
      <w:r w:rsidRPr="001D0E8D">
        <w:rPr>
          <w:rFonts w:ascii="Times New Roman" w:hAnsi="Times New Roman"/>
          <w:sz w:val="24"/>
          <w:szCs w:val="24"/>
        </w:rPr>
        <w:t xml:space="preserve"> Seorang anak merupakan aset keluarga yang wajib dijaga dengan baik dan dibentuk dengan tanggungjawab kedua orangtuanya. Hal ini dikarenakan kedepannya anak </w:t>
      </w:r>
      <w:proofErr w:type="gramStart"/>
      <w:r w:rsidRPr="001D0E8D">
        <w:rPr>
          <w:rFonts w:ascii="Times New Roman" w:hAnsi="Times New Roman"/>
          <w:sz w:val="24"/>
          <w:szCs w:val="24"/>
        </w:rPr>
        <w:t>akan</w:t>
      </w:r>
      <w:proofErr w:type="gramEnd"/>
      <w:r w:rsidRPr="001D0E8D">
        <w:rPr>
          <w:rFonts w:ascii="Times New Roman" w:hAnsi="Times New Roman"/>
          <w:sz w:val="24"/>
          <w:szCs w:val="24"/>
        </w:rPr>
        <w:t xml:space="preserve"> menjadi penerus bangsa yang menentukan masa depan dan menjunjung tinggi nilai-nilai bangsa serta Negara. Oleh sebab itu sebagai orangtua sudah seharusnya membimbing dan mengawasi anak-anak mereka dengan baik dan bertanggungjawab agar kedepannya dapat terbentuk penerus bangsa yang tidak hanya memiliki wawasan yang baik tetapi memiliki moral yang baik pula.</w:t>
      </w:r>
    </w:p>
    <w:p w:rsidR="001D0E8D" w:rsidRPr="001D0E8D" w:rsidRDefault="001D0E8D" w:rsidP="001D0E8D">
      <w:pPr>
        <w:pStyle w:val="ListParagraph"/>
        <w:spacing w:after="0" w:line="240" w:lineRule="auto"/>
        <w:ind w:left="0" w:firstLine="720"/>
        <w:jc w:val="both"/>
        <w:rPr>
          <w:rFonts w:ascii="Times New Roman" w:hAnsi="Times New Roman"/>
          <w:sz w:val="24"/>
          <w:szCs w:val="24"/>
        </w:rPr>
      </w:pPr>
      <w:r w:rsidRPr="001D0E8D">
        <w:rPr>
          <w:rFonts w:ascii="Times New Roman" w:hAnsi="Times New Roman"/>
          <w:sz w:val="24"/>
          <w:szCs w:val="24"/>
        </w:rPr>
        <w:t xml:space="preserve">Sebelum seorang anak terjun kedalam dunia pendidikan formal atau sekolah, keluarga merupakan tempat awal mereka </w:t>
      </w:r>
      <w:r w:rsidRPr="001D0E8D">
        <w:rPr>
          <w:rFonts w:ascii="Times New Roman" w:hAnsi="Times New Roman"/>
          <w:sz w:val="24"/>
          <w:szCs w:val="24"/>
        </w:rPr>
        <w:lastRenderedPageBreak/>
        <w:t>belajar. Dasar pembentukan karakter anak yang pertama adalah keluarga, dimana keluarga merupakan lingkungan pertama yang dikenal oleh anak dalam menumbuhkan eksistensi dirinya serta memberikan kontribusi yang sangat dominan terhadap terbentuknya karakter anak, yang meliputi kepribadian, kecerdasan intelektual hingga pada pembentukan karakter spiritual.</w:t>
      </w:r>
    </w:p>
    <w:p w:rsidR="00FC14E1" w:rsidRPr="00FC14E1" w:rsidRDefault="00FC14E1" w:rsidP="00FC14E1">
      <w:pPr>
        <w:pStyle w:val="ListParagraph"/>
        <w:spacing w:after="0" w:line="240" w:lineRule="auto"/>
        <w:ind w:left="0" w:firstLine="720"/>
        <w:jc w:val="both"/>
        <w:rPr>
          <w:rFonts w:ascii="Times New Roman" w:hAnsi="Times New Roman"/>
          <w:sz w:val="24"/>
          <w:szCs w:val="24"/>
        </w:rPr>
      </w:pPr>
      <w:r w:rsidRPr="00FC14E1">
        <w:rPr>
          <w:rFonts w:ascii="Times New Roman" w:hAnsi="Times New Roman"/>
          <w:sz w:val="24"/>
          <w:szCs w:val="24"/>
        </w:rPr>
        <w:t xml:space="preserve">Munculnya fenomena suburban dimana masyarakat setempat memandang bahwa pendidikan anak sebaiknya diserahkan kepada keluarga dekat seperti nenek/kakeknya jika kedua orangtua bekerja, tetapi tidak dengan kondisi sebenarnya di Tambun Selatan yang mayoritas merupakan masyarakat pendatang dan dengan keterpaksaan menitipkan anak mereka di </w:t>
      </w:r>
      <w:r w:rsidRPr="003E06F4">
        <w:rPr>
          <w:rFonts w:ascii="Times New Roman" w:hAnsi="Times New Roman"/>
          <w:i/>
          <w:sz w:val="24"/>
          <w:szCs w:val="24"/>
        </w:rPr>
        <w:t>daycare</w:t>
      </w:r>
      <w:r w:rsidRPr="00FC14E1">
        <w:rPr>
          <w:rFonts w:ascii="Times New Roman" w:hAnsi="Times New Roman"/>
          <w:sz w:val="24"/>
          <w:szCs w:val="24"/>
        </w:rPr>
        <w:t xml:space="preserve"> dengan dalih ketika selesai bekerja dapat dijemput dan diasuh oleh kedua orangtua sendiri di rumah tanpa harus merepotkan nenek/kakeknya. Tindakan yang diambil oleh para orangtua pekerja yang menitipkan anak mereka di </w:t>
      </w:r>
      <w:r w:rsidRPr="003E06F4">
        <w:rPr>
          <w:rFonts w:ascii="Times New Roman" w:hAnsi="Times New Roman"/>
          <w:i/>
          <w:sz w:val="24"/>
          <w:szCs w:val="24"/>
        </w:rPr>
        <w:t xml:space="preserve">daycare </w:t>
      </w:r>
      <w:r w:rsidRPr="00FC14E1">
        <w:rPr>
          <w:rFonts w:ascii="Times New Roman" w:hAnsi="Times New Roman"/>
          <w:sz w:val="24"/>
          <w:szCs w:val="24"/>
        </w:rPr>
        <w:t xml:space="preserve">memunculkan tanggapan atau persepsi “tidak bijaksana” dikarenakan dari adanya kehidupan pribadi pekerja kawasan yang mayoritas pendatang memiliki pendapatan tiap bulan yang berkecukupan hanya untuk kehidupan keseharian. Dahulu bagi pekerja kawasan perindustrian menitipkan anak di </w:t>
      </w:r>
      <w:r w:rsidRPr="003E06F4">
        <w:rPr>
          <w:rFonts w:ascii="Times New Roman" w:hAnsi="Times New Roman"/>
          <w:i/>
          <w:sz w:val="24"/>
          <w:szCs w:val="24"/>
        </w:rPr>
        <w:t>daycare</w:t>
      </w:r>
      <w:r w:rsidRPr="00FC14E1">
        <w:rPr>
          <w:rFonts w:ascii="Times New Roman" w:hAnsi="Times New Roman"/>
          <w:sz w:val="24"/>
          <w:szCs w:val="24"/>
        </w:rPr>
        <w:t xml:space="preserve"> merupakan hal yang kerapkali dilakukan oleh mereka yang bekerja diperkotaan ataupun pekerja kantoran. Sehingga gambaran </w:t>
      </w:r>
      <w:r w:rsidRPr="003E06F4">
        <w:rPr>
          <w:rFonts w:ascii="Times New Roman" w:hAnsi="Times New Roman"/>
          <w:i/>
          <w:sz w:val="24"/>
          <w:szCs w:val="24"/>
        </w:rPr>
        <w:t>daycare</w:t>
      </w:r>
      <w:r w:rsidRPr="00FC14E1">
        <w:rPr>
          <w:rFonts w:ascii="Times New Roman" w:hAnsi="Times New Roman"/>
          <w:sz w:val="24"/>
          <w:szCs w:val="24"/>
        </w:rPr>
        <w:t xml:space="preserve"> bagi para pekerja kawasan perindustrian pada awalnya sangat tinggi dan menjadi identitas kaum atas. Saat ini dengan semakin bertambahnya pengetahuan sosial dan intelektualitas pekerja kawasan perindustrian terutama bagi kepentingan anak memungkinkan bagi para pekerja kawasan perindustrian untuk menitipkan anak mereka di </w:t>
      </w:r>
      <w:r w:rsidRPr="003E06F4">
        <w:rPr>
          <w:rFonts w:ascii="Times New Roman" w:hAnsi="Times New Roman"/>
          <w:i/>
          <w:sz w:val="24"/>
          <w:szCs w:val="24"/>
        </w:rPr>
        <w:t>daycare</w:t>
      </w:r>
      <w:r w:rsidRPr="00FC14E1">
        <w:rPr>
          <w:rFonts w:ascii="Times New Roman" w:hAnsi="Times New Roman"/>
          <w:sz w:val="24"/>
          <w:szCs w:val="24"/>
        </w:rPr>
        <w:t>.</w:t>
      </w:r>
    </w:p>
    <w:p w:rsidR="00FC14E1" w:rsidRPr="00FC14E1" w:rsidRDefault="00FC14E1" w:rsidP="005F2074">
      <w:pPr>
        <w:pStyle w:val="ListParagraph"/>
        <w:spacing w:after="0" w:line="240" w:lineRule="auto"/>
        <w:ind w:left="0" w:firstLine="720"/>
        <w:jc w:val="both"/>
        <w:rPr>
          <w:rFonts w:ascii="Times New Roman" w:hAnsi="Times New Roman"/>
          <w:sz w:val="24"/>
          <w:szCs w:val="24"/>
        </w:rPr>
      </w:pPr>
      <w:r w:rsidRPr="00FC14E1">
        <w:rPr>
          <w:rFonts w:ascii="Times New Roman" w:hAnsi="Times New Roman"/>
          <w:sz w:val="24"/>
          <w:szCs w:val="24"/>
        </w:rPr>
        <w:t xml:space="preserve">Pada dasarnya masyarakat yang mengganggap “tidak bijaksana” pilihan keluarga pekerja kawasan perindustrian </w:t>
      </w:r>
      <w:r w:rsidRPr="00FC14E1">
        <w:rPr>
          <w:rFonts w:ascii="Times New Roman" w:hAnsi="Times New Roman"/>
          <w:sz w:val="24"/>
          <w:szCs w:val="24"/>
        </w:rPr>
        <w:lastRenderedPageBreak/>
        <w:t xml:space="preserve">dalam menitipkan anak di </w:t>
      </w:r>
      <w:r w:rsidRPr="003E06F4">
        <w:rPr>
          <w:rFonts w:ascii="Times New Roman" w:hAnsi="Times New Roman"/>
          <w:i/>
          <w:sz w:val="24"/>
          <w:szCs w:val="24"/>
        </w:rPr>
        <w:t xml:space="preserve">daycare </w:t>
      </w:r>
      <w:r w:rsidRPr="00FC14E1">
        <w:rPr>
          <w:rFonts w:ascii="Times New Roman" w:hAnsi="Times New Roman"/>
          <w:sz w:val="24"/>
          <w:szCs w:val="24"/>
        </w:rPr>
        <w:t xml:space="preserve">masih belum memahami bahwa dengan adanya tindakan berani tersebut semata-mata tidak hanya sebagai ajang unjuk identitas kemampuan tetapi sebagai wujud tanggungjawab mereka sebagai orangtua untuk memberikan pendidikan informal diluar rumah, memfasilitasi wadah sosialisasi yang terbaik bagi anak dan tidak merepotkan sanak keluarga seperti nenek maupun kakek yang sudah selayaknya dimasa tua menikmati indahnya kebersamaan dengan beribadah. </w:t>
      </w:r>
    </w:p>
    <w:p w:rsidR="00FC14E1" w:rsidRPr="00FC14E1" w:rsidRDefault="00FC14E1" w:rsidP="005F2074">
      <w:pPr>
        <w:pStyle w:val="ListParagraph"/>
        <w:spacing w:after="0" w:line="240" w:lineRule="auto"/>
        <w:ind w:left="0" w:firstLine="720"/>
        <w:jc w:val="both"/>
        <w:rPr>
          <w:rFonts w:ascii="Times New Roman" w:hAnsi="Times New Roman"/>
          <w:sz w:val="24"/>
          <w:szCs w:val="24"/>
        </w:rPr>
      </w:pPr>
      <w:r w:rsidRPr="00FC14E1">
        <w:rPr>
          <w:rFonts w:ascii="Times New Roman" w:hAnsi="Times New Roman"/>
          <w:sz w:val="24"/>
          <w:szCs w:val="24"/>
        </w:rPr>
        <w:t xml:space="preserve">Keberadaan </w:t>
      </w:r>
      <w:r w:rsidRPr="003E06F4">
        <w:rPr>
          <w:rFonts w:ascii="Times New Roman" w:hAnsi="Times New Roman"/>
          <w:i/>
          <w:sz w:val="24"/>
          <w:szCs w:val="24"/>
        </w:rPr>
        <w:t>daycare</w:t>
      </w:r>
      <w:r w:rsidRPr="00FC14E1">
        <w:rPr>
          <w:rFonts w:ascii="Times New Roman" w:hAnsi="Times New Roman"/>
          <w:sz w:val="24"/>
          <w:szCs w:val="24"/>
        </w:rPr>
        <w:t xml:space="preserve"> memang sangat membantu para orangtua yang bekerja dan tidak memiliki sanak keluarga dekat yang bisa dijadikan tempat untuk menitipkan anak-anak mereka atau tidak memiliki asisten rumah tangga. Hingga saat ini masyarakat masih memandang </w:t>
      </w:r>
      <w:r w:rsidRPr="003E06F4">
        <w:rPr>
          <w:rFonts w:ascii="Times New Roman" w:hAnsi="Times New Roman"/>
          <w:i/>
          <w:sz w:val="24"/>
          <w:szCs w:val="24"/>
        </w:rPr>
        <w:t>daycare</w:t>
      </w:r>
      <w:r w:rsidRPr="00FC14E1">
        <w:rPr>
          <w:rFonts w:ascii="Times New Roman" w:hAnsi="Times New Roman"/>
          <w:sz w:val="24"/>
          <w:szCs w:val="24"/>
        </w:rPr>
        <w:t xml:space="preserve"> hanya tempat untuk menitipkan anak dan anak hanya memperoleh kegiatan keseharian mereka seperti bermain, makan siang, mengobrol, menonton televisi (acara anak-anak), tidur siang dan mandi sore. Tetapi pada dasarnya menitipkan anak di </w:t>
      </w:r>
      <w:r w:rsidRPr="003E06F4">
        <w:rPr>
          <w:rFonts w:ascii="Times New Roman" w:hAnsi="Times New Roman"/>
          <w:i/>
          <w:sz w:val="24"/>
          <w:szCs w:val="24"/>
        </w:rPr>
        <w:t>daycare</w:t>
      </w:r>
      <w:r w:rsidRPr="00FC14E1">
        <w:rPr>
          <w:rFonts w:ascii="Times New Roman" w:hAnsi="Times New Roman"/>
          <w:sz w:val="24"/>
          <w:szCs w:val="24"/>
        </w:rPr>
        <w:t xml:space="preserve"> ternyata merupakan salah satu wujud dalam membentuk karakter anak. Hal ini dikarenakan adanya peraturan yang memperbolehkan menitipkan anak di </w:t>
      </w:r>
      <w:r w:rsidRPr="003E06F4">
        <w:rPr>
          <w:rFonts w:ascii="Times New Roman" w:hAnsi="Times New Roman"/>
          <w:i/>
          <w:sz w:val="24"/>
          <w:szCs w:val="24"/>
        </w:rPr>
        <w:t xml:space="preserve">daycare </w:t>
      </w:r>
      <w:r w:rsidRPr="00FC14E1">
        <w:rPr>
          <w:rFonts w:ascii="Times New Roman" w:hAnsi="Times New Roman"/>
          <w:sz w:val="24"/>
          <w:szCs w:val="24"/>
        </w:rPr>
        <w:t xml:space="preserve">di usia 3 bulan (ketika seorang ibu sudah selesai masa cuti melahirkan), usia 3 bulan hingga 5 tahun merupakan usia </w:t>
      </w:r>
      <w:r w:rsidRPr="003E06F4">
        <w:rPr>
          <w:rFonts w:ascii="Times New Roman" w:hAnsi="Times New Roman"/>
          <w:i/>
          <w:sz w:val="24"/>
          <w:szCs w:val="24"/>
        </w:rPr>
        <w:t xml:space="preserve">golden age </w:t>
      </w:r>
      <w:r w:rsidRPr="00FC14E1">
        <w:rPr>
          <w:rFonts w:ascii="Times New Roman" w:hAnsi="Times New Roman"/>
          <w:sz w:val="24"/>
          <w:szCs w:val="24"/>
        </w:rPr>
        <w:t xml:space="preserve">pada anak, dimana pada masa </w:t>
      </w:r>
      <w:r w:rsidRPr="003E06F4">
        <w:rPr>
          <w:rFonts w:ascii="Times New Roman" w:hAnsi="Times New Roman"/>
          <w:i/>
          <w:sz w:val="24"/>
          <w:szCs w:val="24"/>
        </w:rPr>
        <w:t>golden age</w:t>
      </w:r>
      <w:r w:rsidRPr="00FC14E1">
        <w:rPr>
          <w:rFonts w:ascii="Times New Roman" w:hAnsi="Times New Roman"/>
          <w:sz w:val="24"/>
          <w:szCs w:val="24"/>
        </w:rPr>
        <w:t xml:space="preserve"> otak bertumbuh secara maksimal, begitu pula pertumbuhan fisik. Selain itu, masa tersebut juga terjadi perkembangan kepribadian anak dan pembentukan pola perilaku, sikap, dan ekspresi emosi. </w:t>
      </w:r>
    </w:p>
    <w:p w:rsidR="001D0E8D" w:rsidRDefault="00FC14E1" w:rsidP="00FC14E1">
      <w:pPr>
        <w:pStyle w:val="ListParagraph"/>
        <w:spacing w:after="0" w:line="240" w:lineRule="auto"/>
        <w:ind w:left="0" w:firstLine="720"/>
        <w:jc w:val="both"/>
        <w:rPr>
          <w:rFonts w:ascii="Times New Roman" w:hAnsi="Times New Roman"/>
          <w:sz w:val="24"/>
          <w:szCs w:val="24"/>
        </w:rPr>
      </w:pPr>
      <w:r w:rsidRPr="00FC14E1">
        <w:rPr>
          <w:rFonts w:ascii="Times New Roman" w:hAnsi="Times New Roman"/>
          <w:sz w:val="24"/>
          <w:szCs w:val="24"/>
        </w:rPr>
        <w:t>Berdasarkan uraian di atas, maka akan sangat menarik apabila penelitian dapat dengan jelas dan detail memaparkan mengenai i</w:t>
      </w:r>
      <w:r w:rsidR="00611F0C">
        <w:rPr>
          <w:rFonts w:ascii="Times New Roman" w:hAnsi="Times New Roman"/>
          <w:sz w:val="24"/>
          <w:szCs w:val="24"/>
        </w:rPr>
        <w:t>nteraksionisme simbolik</w:t>
      </w:r>
      <w:r w:rsidRPr="00FC14E1">
        <w:rPr>
          <w:rFonts w:ascii="Times New Roman" w:hAnsi="Times New Roman"/>
          <w:sz w:val="24"/>
          <w:szCs w:val="24"/>
        </w:rPr>
        <w:t xml:space="preserve"> pada orangtua pekerja industri dalam fenomena </w:t>
      </w:r>
      <w:r w:rsidRPr="003E06F4">
        <w:rPr>
          <w:rFonts w:ascii="Times New Roman" w:hAnsi="Times New Roman"/>
          <w:i/>
          <w:sz w:val="24"/>
          <w:szCs w:val="24"/>
        </w:rPr>
        <w:t>daycare</w:t>
      </w:r>
      <w:r w:rsidRPr="00FC14E1">
        <w:rPr>
          <w:rFonts w:ascii="Times New Roman" w:hAnsi="Times New Roman"/>
          <w:sz w:val="24"/>
          <w:szCs w:val="24"/>
        </w:rPr>
        <w:t xml:space="preserve"> dan mendeskripsikan pula mengenai alasan mendasar orangtua pekerja di kawasan perindustrian memilih </w:t>
      </w:r>
      <w:r w:rsidRPr="003E06F4">
        <w:rPr>
          <w:rFonts w:ascii="Times New Roman" w:hAnsi="Times New Roman"/>
          <w:i/>
          <w:sz w:val="24"/>
          <w:szCs w:val="24"/>
        </w:rPr>
        <w:t>daycare</w:t>
      </w:r>
      <w:r w:rsidRPr="00FC14E1">
        <w:rPr>
          <w:rFonts w:ascii="Times New Roman" w:hAnsi="Times New Roman"/>
          <w:sz w:val="24"/>
          <w:szCs w:val="24"/>
        </w:rPr>
        <w:t xml:space="preserve"> sebagai solu</w:t>
      </w:r>
      <w:r w:rsidR="00611F0C">
        <w:rPr>
          <w:rFonts w:ascii="Times New Roman" w:hAnsi="Times New Roman"/>
          <w:sz w:val="24"/>
          <w:szCs w:val="24"/>
        </w:rPr>
        <w:t xml:space="preserve">si </w:t>
      </w:r>
      <w:r w:rsidR="00611F0C">
        <w:rPr>
          <w:rFonts w:ascii="Times New Roman" w:hAnsi="Times New Roman"/>
          <w:sz w:val="24"/>
          <w:szCs w:val="24"/>
        </w:rPr>
        <w:lastRenderedPageBreak/>
        <w:t xml:space="preserve">untuk menitipkan anak mereka. </w:t>
      </w:r>
      <w:r w:rsidRPr="00FC14E1">
        <w:rPr>
          <w:rFonts w:ascii="Times New Roman" w:hAnsi="Times New Roman"/>
          <w:sz w:val="24"/>
          <w:szCs w:val="24"/>
        </w:rPr>
        <w:t>Penelitian ini penting dilakukan agar dapat mendeskripsikan interaksi sosial orangtua pekerja in</w:t>
      </w:r>
      <w:r w:rsidR="003E06F4">
        <w:rPr>
          <w:rFonts w:ascii="Times New Roman" w:hAnsi="Times New Roman"/>
          <w:sz w:val="24"/>
          <w:szCs w:val="24"/>
        </w:rPr>
        <w:t>dustri</w:t>
      </w:r>
      <w:r w:rsidRPr="00FC14E1">
        <w:rPr>
          <w:rFonts w:ascii="Times New Roman" w:hAnsi="Times New Roman"/>
          <w:sz w:val="24"/>
          <w:szCs w:val="24"/>
        </w:rPr>
        <w:t xml:space="preserve"> dalam fenomena </w:t>
      </w:r>
      <w:r w:rsidRPr="003E06F4">
        <w:rPr>
          <w:rFonts w:ascii="Times New Roman" w:hAnsi="Times New Roman"/>
          <w:i/>
          <w:sz w:val="24"/>
          <w:szCs w:val="24"/>
        </w:rPr>
        <w:t>daycare</w:t>
      </w:r>
      <w:r w:rsidRPr="00FC14E1">
        <w:rPr>
          <w:rFonts w:ascii="Times New Roman" w:hAnsi="Times New Roman"/>
          <w:sz w:val="24"/>
          <w:szCs w:val="24"/>
        </w:rPr>
        <w:t xml:space="preserve"> khususnya di daerah Tambun Selatan dan masih minimnya penelitian mengenai subjek dan objek penelitian ini di Indonesia.</w:t>
      </w:r>
    </w:p>
    <w:p w:rsidR="00FC14E1" w:rsidRPr="00CD654F" w:rsidRDefault="00FC14E1" w:rsidP="00FC14E1">
      <w:pPr>
        <w:pStyle w:val="ListParagraph"/>
        <w:spacing w:after="0" w:line="240" w:lineRule="auto"/>
        <w:ind w:left="0" w:firstLine="720"/>
        <w:jc w:val="both"/>
        <w:rPr>
          <w:rFonts w:ascii="Times New Roman" w:hAnsi="Times New Roman"/>
          <w:sz w:val="24"/>
          <w:szCs w:val="24"/>
        </w:rPr>
      </w:pPr>
    </w:p>
    <w:p w:rsidR="007A6DB9" w:rsidRPr="004F3805" w:rsidRDefault="0022499E" w:rsidP="007A6DB9">
      <w:pPr>
        <w:pStyle w:val="ListParagraph"/>
        <w:numPr>
          <w:ilvl w:val="0"/>
          <w:numId w:val="2"/>
        </w:numPr>
        <w:spacing w:after="0" w:line="240" w:lineRule="auto"/>
        <w:jc w:val="both"/>
        <w:rPr>
          <w:rFonts w:ascii="Times New Roman" w:hAnsi="Times New Roman"/>
          <w:b/>
          <w:sz w:val="24"/>
          <w:szCs w:val="24"/>
        </w:rPr>
      </w:pPr>
      <w:r w:rsidRPr="004F3805">
        <w:rPr>
          <w:rFonts w:ascii="Times New Roman" w:hAnsi="Times New Roman"/>
          <w:b/>
          <w:sz w:val="24"/>
          <w:szCs w:val="24"/>
        </w:rPr>
        <w:t>KAJIAN LITERATUR</w:t>
      </w:r>
    </w:p>
    <w:p w:rsidR="00B8275E" w:rsidRPr="00B8275E" w:rsidRDefault="00B8275E" w:rsidP="00B8275E">
      <w:pPr>
        <w:pStyle w:val="ListParagraph"/>
        <w:spacing w:after="0" w:line="240" w:lineRule="auto"/>
        <w:ind w:left="0"/>
        <w:jc w:val="both"/>
        <w:rPr>
          <w:rFonts w:ascii="Times New Roman" w:hAnsi="Times New Roman"/>
          <w:b/>
          <w:sz w:val="24"/>
          <w:szCs w:val="24"/>
        </w:rPr>
      </w:pPr>
      <w:r w:rsidRPr="00B8275E">
        <w:rPr>
          <w:rFonts w:ascii="Times New Roman" w:hAnsi="Times New Roman"/>
          <w:b/>
          <w:sz w:val="24"/>
          <w:szCs w:val="24"/>
        </w:rPr>
        <w:t>Interaksionisme Simbolik</w:t>
      </w:r>
    </w:p>
    <w:p w:rsidR="00B8275E" w:rsidRPr="00B8275E" w:rsidRDefault="00B8275E" w:rsidP="00B8275E">
      <w:pPr>
        <w:pStyle w:val="ListParagraph"/>
        <w:spacing w:after="0" w:line="240" w:lineRule="auto"/>
        <w:ind w:left="0" w:firstLine="720"/>
        <w:jc w:val="both"/>
        <w:rPr>
          <w:rFonts w:ascii="Times New Roman" w:hAnsi="Times New Roman"/>
          <w:sz w:val="24"/>
          <w:szCs w:val="24"/>
        </w:rPr>
      </w:pPr>
      <w:r w:rsidRPr="00B8275E">
        <w:rPr>
          <w:rFonts w:ascii="Times New Roman" w:hAnsi="Times New Roman"/>
          <w:sz w:val="24"/>
          <w:szCs w:val="24"/>
        </w:rPr>
        <w:t>Perspektif interaksionisme simbolik sebenarnya berada dibawah payung perspektif yang lebih besar yang sering disebut perspektif fenomenologis atau perspekti</w:t>
      </w:r>
      <w:r w:rsidR="00F32029">
        <w:rPr>
          <w:rFonts w:ascii="Times New Roman" w:hAnsi="Times New Roman"/>
          <w:sz w:val="24"/>
          <w:szCs w:val="24"/>
        </w:rPr>
        <w:t>f interpretatif</w:t>
      </w:r>
      <w:r w:rsidR="00F32029" w:rsidRPr="00F32029">
        <w:rPr>
          <w:rFonts w:ascii="Times New Roman" w:hAnsi="Times New Roman"/>
          <w:sz w:val="24"/>
          <w:szCs w:val="24"/>
        </w:rPr>
        <w:t xml:space="preserve">.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(Mulyana, 2018)</w:t>
      </w:r>
      <w:r w:rsidR="00F32029" w:rsidRPr="00F32029">
        <w:rPr>
          <w:rFonts w:ascii="Times New Roman" w:hAnsi="Times New Roman"/>
          <w:sz w:val="24"/>
          <w:szCs w:val="24"/>
        </w:rPr>
        <w:fldChar w:fldCharType="end"/>
      </w:r>
    </w:p>
    <w:p w:rsidR="00B8275E" w:rsidRPr="00B8275E" w:rsidRDefault="00B8275E" w:rsidP="00B8275E">
      <w:pPr>
        <w:pStyle w:val="ListParagraph"/>
        <w:spacing w:after="0" w:line="240" w:lineRule="auto"/>
        <w:ind w:left="0" w:firstLine="720"/>
        <w:jc w:val="both"/>
        <w:rPr>
          <w:rFonts w:ascii="Times New Roman" w:hAnsi="Times New Roman"/>
          <w:sz w:val="24"/>
          <w:szCs w:val="24"/>
        </w:rPr>
      </w:pPr>
      <w:r w:rsidRPr="00B8275E">
        <w:rPr>
          <w:rFonts w:ascii="Times New Roman" w:hAnsi="Times New Roman"/>
          <w:sz w:val="24"/>
          <w:szCs w:val="24"/>
        </w:rPr>
        <w:t xml:space="preserve">Menurut George Herbert Mead individu sendiri yang mengontrol tindakan dan perilaku yang termanifestasikan pada tatanan realitas, sedangkan mekanisme kontrol terletak pada makna yang dikonstruksi secara sosial. Artinya diri (individu) dalam pandangan George Herbert Mead terbentuk melalui proses pemahaman dan penafsiran simbol yang yang muncul dari tindakan diri individu sendiri. Atau yang biasa sering kita kenal manusia bertindak berdasarkan faktor internal dan eksternal.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(Elbadiansyah, 2014)</w:t>
      </w:r>
      <w:r w:rsidR="00F32029" w:rsidRPr="00F32029">
        <w:rPr>
          <w:rFonts w:ascii="Times New Roman" w:hAnsi="Times New Roman"/>
          <w:sz w:val="24"/>
          <w:szCs w:val="24"/>
        </w:rPr>
        <w:fldChar w:fldCharType="end"/>
      </w:r>
    </w:p>
    <w:p w:rsidR="00B8275E" w:rsidRPr="00B8275E" w:rsidRDefault="00B8275E" w:rsidP="00B8275E">
      <w:pPr>
        <w:pStyle w:val="ListParagraph"/>
        <w:spacing w:after="0" w:line="240" w:lineRule="auto"/>
        <w:ind w:left="0" w:firstLine="720"/>
        <w:jc w:val="both"/>
        <w:rPr>
          <w:rFonts w:ascii="Times New Roman" w:hAnsi="Times New Roman"/>
          <w:sz w:val="24"/>
          <w:szCs w:val="24"/>
        </w:rPr>
      </w:pPr>
      <w:r w:rsidRPr="00B8275E">
        <w:rPr>
          <w:rFonts w:ascii="Times New Roman" w:hAnsi="Times New Roman"/>
          <w:sz w:val="24"/>
          <w:szCs w:val="24"/>
        </w:rPr>
        <w:t xml:space="preserve">George Herbert Mead menyajikan diri dan fikiran sebagai fungsi dari proses sosial, pikiran ini akhirnya sampai pada suatu kesimpulan bahwa adanya kesadaran individu setelah adanya eksistensi dari masyarakat. Artinya individu tidak </w:t>
      </w:r>
      <w:proofErr w:type="gramStart"/>
      <w:r w:rsidRPr="00B8275E">
        <w:rPr>
          <w:rFonts w:ascii="Times New Roman" w:hAnsi="Times New Roman"/>
          <w:sz w:val="24"/>
          <w:szCs w:val="24"/>
        </w:rPr>
        <w:t>akan</w:t>
      </w:r>
      <w:proofErr w:type="gramEnd"/>
      <w:r w:rsidRPr="00B8275E">
        <w:rPr>
          <w:rFonts w:ascii="Times New Roman" w:hAnsi="Times New Roman"/>
          <w:sz w:val="24"/>
          <w:szCs w:val="24"/>
        </w:rPr>
        <w:t xml:space="preserve"> mempunyai kesadaran sampai ia telah berinteraksi dengan dan dalam masyarakat serta mengambil peran (sikap) individu yang lain. Formulasi dari pandangan ini adalah interaksi sosial mendahului pembentukan individu dengan memunculkan kesadaran yang ilustratif.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(Elbadiansyah, 2014)</w:t>
      </w:r>
      <w:r w:rsidR="00F32029" w:rsidRPr="00F32029">
        <w:rPr>
          <w:rFonts w:ascii="Times New Roman" w:hAnsi="Times New Roman"/>
          <w:sz w:val="24"/>
          <w:szCs w:val="24"/>
        </w:rPr>
        <w:fldChar w:fldCharType="end"/>
      </w:r>
    </w:p>
    <w:p w:rsidR="00B8275E" w:rsidRDefault="00B8275E" w:rsidP="00B8275E">
      <w:pPr>
        <w:pStyle w:val="ListParagraph"/>
        <w:spacing w:after="0" w:line="240" w:lineRule="auto"/>
        <w:ind w:left="0" w:firstLine="720"/>
        <w:jc w:val="both"/>
        <w:rPr>
          <w:rFonts w:ascii="Times New Roman" w:hAnsi="Times New Roman"/>
          <w:sz w:val="24"/>
          <w:szCs w:val="24"/>
        </w:rPr>
      </w:pPr>
      <w:r w:rsidRPr="00B8275E">
        <w:rPr>
          <w:rFonts w:ascii="Times New Roman" w:hAnsi="Times New Roman"/>
          <w:sz w:val="24"/>
          <w:szCs w:val="24"/>
        </w:rPr>
        <w:t xml:space="preserve">Interaksionisme simbolik yang dipelopori oleh George Herbert Mead menyatakan bahwa masyarakat terdiri dari sebuah jaringan interaksi sosial. Dimana anggota-anggotanya menempatkan makna </w:t>
      </w:r>
      <w:r w:rsidRPr="00B8275E">
        <w:rPr>
          <w:rFonts w:ascii="Times New Roman" w:hAnsi="Times New Roman"/>
          <w:sz w:val="24"/>
          <w:szCs w:val="24"/>
        </w:rPr>
        <w:lastRenderedPageBreak/>
        <w:t xml:space="preserve">bagi tindakan mereka dan tindakan orang lain dengan menggunakan simbol-simbol. Teori interaksionisme simbolik ini berawal dari asumsi sosio-psikologis seperti misalnya yang dikatakan George Simmel, “semua fenomena dan atau perilaku sosial semua berasal dari apa yang ada dalam alam pikiran individu”.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(Elbadiansyah, 2014)</w:t>
      </w:r>
      <w:r w:rsidR="00F32029" w:rsidRPr="00F32029">
        <w:rPr>
          <w:rFonts w:ascii="Times New Roman" w:hAnsi="Times New Roman"/>
          <w:sz w:val="24"/>
          <w:szCs w:val="24"/>
        </w:rPr>
        <w:fldChar w:fldCharType="end"/>
      </w:r>
    </w:p>
    <w:p w:rsidR="00F32029" w:rsidRDefault="00EA372A" w:rsidP="00611F0C">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Cara manusia mengartikan dunia dan dirinya sendiri berkaitan erat dengan masyarakatnya. Dalam teorinya Mead melihat pikiran dan diri menjadi bagian dari perilaku manusia, yaitu bagian interaksinya dengan orang lain. Interaksi itu membuat dia mengenal dunia dan dia sendiri. Mead mengatakan bahwa, pikiran (mind) dan diri (</w:t>
      </w:r>
      <w:r w:rsidRPr="00F32029">
        <w:rPr>
          <w:rFonts w:ascii="Times New Roman" w:hAnsi="Times New Roman"/>
          <w:i/>
          <w:sz w:val="24"/>
          <w:szCs w:val="24"/>
        </w:rPr>
        <w:t>self</w:t>
      </w:r>
      <w:r w:rsidRPr="00EA372A">
        <w:rPr>
          <w:rFonts w:ascii="Times New Roman" w:hAnsi="Times New Roman"/>
          <w:sz w:val="24"/>
          <w:szCs w:val="24"/>
        </w:rPr>
        <w:t>) berasal dari masyarakat (</w:t>
      </w:r>
      <w:r w:rsidRPr="00F32029">
        <w:rPr>
          <w:rFonts w:ascii="Times New Roman" w:hAnsi="Times New Roman"/>
          <w:i/>
          <w:sz w:val="24"/>
          <w:szCs w:val="24"/>
        </w:rPr>
        <w:t>society</w:t>
      </w:r>
      <w:r w:rsidRPr="00EA372A">
        <w:rPr>
          <w:rFonts w:ascii="Times New Roman" w:hAnsi="Times New Roman"/>
          <w:sz w:val="24"/>
          <w:szCs w:val="24"/>
        </w:rPr>
        <w:t>) atau aksi sosial (</w:t>
      </w:r>
      <w:r w:rsidRPr="00F32029">
        <w:rPr>
          <w:rFonts w:ascii="Times New Roman" w:hAnsi="Times New Roman"/>
          <w:i/>
          <w:sz w:val="24"/>
          <w:szCs w:val="24"/>
        </w:rPr>
        <w:t>social act</w:t>
      </w:r>
      <w:r w:rsidRPr="00EA372A">
        <w:rPr>
          <w:rFonts w:ascii="Times New Roman" w:hAnsi="Times New Roman"/>
          <w:sz w:val="24"/>
          <w:szCs w:val="24"/>
        </w:rPr>
        <w:t xml:space="preserve">). </w:t>
      </w:r>
    </w:p>
    <w:p w:rsidR="00D40514" w:rsidRPr="00611F0C" w:rsidRDefault="00D40514" w:rsidP="00611F0C">
      <w:pPr>
        <w:pStyle w:val="ListParagraph"/>
        <w:spacing w:after="0" w:line="240" w:lineRule="auto"/>
        <w:ind w:left="0" w:firstLine="720"/>
        <w:jc w:val="both"/>
        <w:rPr>
          <w:rFonts w:ascii="Times New Roman" w:hAnsi="Times New Roman"/>
          <w:sz w:val="24"/>
          <w:szCs w:val="24"/>
        </w:rPr>
      </w:pPr>
    </w:p>
    <w:p w:rsidR="00EA372A" w:rsidRPr="00946AA5" w:rsidRDefault="00EA372A" w:rsidP="00946AA5">
      <w:pPr>
        <w:pStyle w:val="ListParagraph"/>
        <w:spacing w:after="0" w:line="240" w:lineRule="auto"/>
        <w:ind w:left="0"/>
        <w:jc w:val="both"/>
        <w:rPr>
          <w:rFonts w:ascii="Times New Roman" w:hAnsi="Times New Roman"/>
          <w:b/>
          <w:sz w:val="24"/>
          <w:szCs w:val="24"/>
        </w:rPr>
      </w:pPr>
      <w:r w:rsidRPr="00946AA5">
        <w:rPr>
          <w:rFonts w:ascii="Times New Roman" w:hAnsi="Times New Roman"/>
          <w:b/>
          <w:sz w:val="24"/>
          <w:szCs w:val="24"/>
        </w:rPr>
        <w:t xml:space="preserve">A. </w:t>
      </w:r>
      <w:r w:rsidRPr="00946AA5">
        <w:rPr>
          <w:rFonts w:ascii="Times New Roman" w:hAnsi="Times New Roman"/>
          <w:b/>
          <w:sz w:val="24"/>
          <w:szCs w:val="24"/>
        </w:rPr>
        <w:tab/>
      </w:r>
      <w:r w:rsidRPr="00D40514">
        <w:rPr>
          <w:rFonts w:ascii="Times New Roman" w:hAnsi="Times New Roman"/>
          <w:b/>
          <w:i/>
          <w:sz w:val="24"/>
          <w:szCs w:val="24"/>
        </w:rPr>
        <w:t xml:space="preserve">Mind </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D40514">
        <w:rPr>
          <w:rFonts w:ascii="Times New Roman" w:hAnsi="Times New Roman"/>
          <w:i/>
          <w:sz w:val="24"/>
          <w:szCs w:val="24"/>
        </w:rPr>
        <w:t>Mind</w:t>
      </w:r>
      <w:r w:rsidRPr="00EA372A">
        <w:rPr>
          <w:rFonts w:ascii="Times New Roman" w:hAnsi="Times New Roman"/>
          <w:sz w:val="24"/>
          <w:szCs w:val="24"/>
        </w:rPr>
        <w:t xml:space="preserve"> adalah sebuah proses berfikir melalui situasi dan merencanakan sebuah tindakan terhadap objek melalui pemikiran simbolik. Menurut Mead pikiran atau </w:t>
      </w:r>
      <w:r w:rsidRPr="00D40514">
        <w:rPr>
          <w:rFonts w:ascii="Times New Roman" w:hAnsi="Times New Roman"/>
          <w:i/>
          <w:sz w:val="24"/>
          <w:szCs w:val="24"/>
        </w:rPr>
        <w:t>mind</w:t>
      </w:r>
      <w:r w:rsidRPr="00EA372A">
        <w:rPr>
          <w:rFonts w:ascii="Times New Roman" w:hAnsi="Times New Roman"/>
          <w:sz w:val="24"/>
          <w:szCs w:val="24"/>
        </w:rPr>
        <w:t xml:space="preserve"> muncul bersamaan dengan proses komunikasi yang melibatkan bahasa serta gerak tubuh. Pikiran muncul dan berkembang dalam proses sosial dan meru</w:t>
      </w:r>
      <w:r w:rsidR="00F32029">
        <w:rPr>
          <w:rFonts w:ascii="Times New Roman" w:hAnsi="Times New Roman"/>
          <w:sz w:val="24"/>
          <w:szCs w:val="24"/>
        </w:rPr>
        <w:t xml:space="preserve">pakan bagian dari proses sosial.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(Griffin, 2012)</w:t>
      </w:r>
      <w:r w:rsidR="00F32029"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 xml:space="preserve">Pikiran, yang didefinisikan Mead sebagai proses percakapan seseorang dengan dirinya sendiri, tidak ditemukan di dalam diri individu, pikiran adalah fenomena sosial. Pikiran muncul dan berkembang dalam proses sosial dan merupakan bagian integral dari proses sosial. Proses sosial mendahului pikiran, proses sosial bukanlah produk dari pikiran. Jadi pikiran juga didefinisikan secara fungsional ketimbang secara substantif. Karakteristik istimewa dari pikiran adalah kemampuan individu untuk memunculkan dalam dirinya sendiri tidak hanya satu respon saja, tetapi juga respon komunitas secara keseluruhan. Itulah yang kita namakan pikiran. Melakukan sesuatu berarti memberi respon terorganisir tertentu, dan bila </w:t>
      </w:r>
      <w:r w:rsidRPr="00EA372A">
        <w:rPr>
          <w:rFonts w:ascii="Times New Roman" w:hAnsi="Times New Roman"/>
          <w:sz w:val="24"/>
          <w:szCs w:val="24"/>
        </w:rPr>
        <w:lastRenderedPageBreak/>
        <w:t xml:space="preserve">seseorang mempunyai respon itu dalam dirinya, </w:t>
      </w:r>
      <w:proofErr w:type="gramStart"/>
      <w:r w:rsidRPr="00EA372A">
        <w:rPr>
          <w:rFonts w:ascii="Times New Roman" w:hAnsi="Times New Roman"/>
          <w:sz w:val="24"/>
          <w:szCs w:val="24"/>
        </w:rPr>
        <w:t>ia</w:t>
      </w:r>
      <w:proofErr w:type="gramEnd"/>
      <w:r w:rsidRPr="00EA372A">
        <w:rPr>
          <w:rFonts w:ascii="Times New Roman" w:hAnsi="Times New Roman"/>
          <w:sz w:val="24"/>
          <w:szCs w:val="24"/>
        </w:rPr>
        <w:t xml:space="preserve"> mempunyai apa yang kita lain seperti konsep ingatan dalam karya Mead melalui kemampuannya menanggapi komunitas secara menyeluruh dan mengembangkan tanggapan terorganisir. Mead juga melihat pikiran secara pragmatis. Yakni, pikiran melibatkan proses berpikir yang mengarah pada penyelesaian masa</w:t>
      </w:r>
      <w:r w:rsidR="00F32029">
        <w:rPr>
          <w:rFonts w:ascii="Times New Roman" w:hAnsi="Times New Roman"/>
          <w:sz w:val="24"/>
          <w:szCs w:val="24"/>
        </w:rPr>
        <w:t xml:space="preserve">lah.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(Ritzer and Goodman, 2014)</w:t>
      </w:r>
      <w:r w:rsidR="00F32029"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Menurut Mead “manusia mempunyai sejumlah kemungkinan tindakan dalam pemikirannya sebelum ia melakukan tindakan ya</w:t>
      </w:r>
      <w:r w:rsidR="00F32029">
        <w:rPr>
          <w:rFonts w:ascii="Times New Roman" w:hAnsi="Times New Roman"/>
          <w:sz w:val="24"/>
          <w:szCs w:val="24"/>
        </w:rPr>
        <w:t xml:space="preserve">ng sebenarnya”. </w:t>
      </w:r>
      <w:r w:rsidR="00F32029" w:rsidRPr="00F32029">
        <w:rPr>
          <w:rFonts w:ascii="Times New Roman" w:hAnsi="Times New Roman"/>
          <w:sz w:val="24"/>
          <w:szCs w:val="24"/>
        </w:rPr>
        <w:fldChar w:fldCharType="begin" w:fldLock="1"/>
      </w:r>
      <w:r w:rsidR="00F32029"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F32029" w:rsidRPr="00F32029">
        <w:rPr>
          <w:rFonts w:ascii="Times New Roman" w:hAnsi="Times New Roman"/>
          <w:sz w:val="24"/>
          <w:szCs w:val="24"/>
        </w:rPr>
        <w:fldChar w:fldCharType="separate"/>
      </w:r>
      <w:r w:rsidR="00F32029" w:rsidRPr="00F32029">
        <w:rPr>
          <w:rFonts w:ascii="Times New Roman" w:hAnsi="Times New Roman"/>
          <w:noProof/>
          <w:sz w:val="24"/>
          <w:szCs w:val="24"/>
        </w:rPr>
        <w:t>(</w:t>
      </w:r>
      <w:r w:rsidR="00F32029">
        <w:rPr>
          <w:rFonts w:ascii="Times New Roman" w:hAnsi="Times New Roman"/>
          <w:noProof/>
          <w:sz w:val="24"/>
          <w:szCs w:val="24"/>
        </w:rPr>
        <w:t>Ritzer, 2011</w:t>
      </w:r>
      <w:r w:rsidR="00F32029" w:rsidRPr="00F32029">
        <w:rPr>
          <w:rFonts w:ascii="Times New Roman" w:hAnsi="Times New Roman"/>
          <w:noProof/>
          <w:sz w:val="24"/>
          <w:szCs w:val="24"/>
        </w:rPr>
        <w:t>)</w:t>
      </w:r>
      <w:r w:rsidR="00F32029" w:rsidRPr="00F32029">
        <w:rPr>
          <w:rFonts w:ascii="Times New Roman" w:hAnsi="Times New Roman"/>
          <w:sz w:val="24"/>
          <w:szCs w:val="24"/>
        </w:rPr>
        <w:fldChar w:fldCharType="end"/>
      </w:r>
      <w:r w:rsidR="00F32029">
        <w:rPr>
          <w:rFonts w:ascii="Times New Roman" w:hAnsi="Times New Roman"/>
          <w:sz w:val="24"/>
          <w:szCs w:val="24"/>
        </w:rPr>
        <w:t xml:space="preserve"> </w:t>
      </w:r>
      <w:r w:rsidRPr="00EA372A">
        <w:rPr>
          <w:rFonts w:ascii="Times New Roman" w:hAnsi="Times New Roman"/>
          <w:sz w:val="24"/>
          <w:szCs w:val="24"/>
        </w:rPr>
        <w:t>Berfikir menurut Mead adal</w:t>
      </w:r>
      <w:r w:rsidR="00946AA5">
        <w:rPr>
          <w:rFonts w:ascii="Times New Roman" w:hAnsi="Times New Roman"/>
          <w:sz w:val="24"/>
          <w:szCs w:val="24"/>
        </w:rPr>
        <w:t>ah suatu proses dimana individu</w:t>
      </w:r>
      <w:r w:rsidRPr="00EA372A">
        <w:rPr>
          <w:rFonts w:ascii="Times New Roman" w:hAnsi="Times New Roman"/>
          <w:sz w:val="24"/>
          <w:szCs w:val="24"/>
        </w:rPr>
        <w:t xml:space="preserve"> berinteraksi dengan dirinya sendiri dengan mempergunakan simbol-simbol yang bermakna. Melalui proses interaksi dengan diri sendiri itu, individu memilih yang mana diantara stimulus yang tertuju kepadanya itu </w:t>
      </w:r>
      <w:proofErr w:type="gramStart"/>
      <w:r w:rsidRPr="00EA372A">
        <w:rPr>
          <w:rFonts w:ascii="Times New Roman" w:hAnsi="Times New Roman"/>
          <w:sz w:val="24"/>
          <w:szCs w:val="24"/>
        </w:rPr>
        <w:t>akan</w:t>
      </w:r>
      <w:proofErr w:type="gramEnd"/>
      <w:r w:rsidRPr="00EA372A">
        <w:rPr>
          <w:rFonts w:ascii="Times New Roman" w:hAnsi="Times New Roman"/>
          <w:sz w:val="24"/>
          <w:szCs w:val="24"/>
        </w:rPr>
        <w:t xml:space="preserve"> ditanggapinya.</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 xml:space="preserve">Makna itu dilahirkan dari proses sosial dan hasil dari proses interaksi dengan dirinya sendiri. Menurut Mead terdapat empat tahapan tindakan yang saling berhubungan yang merupakan satu kesatuan dialektis. Keempat hal elementer inilah yang membedakan manusia dengan binatang yang meliputi impuls, persepsi, manipulasi dan konsumsi. Pertama, impuls, merupakan dorongan hati yang meliputi rangsangan spontan yang berhubungan dengan alat indera dan reaksi aktor terhadap stimulasi yang diterima. Tahap yang kedua adalah persepsi, tahapan ini terjadi ketika aktor sosial mengadakan penyelidikan dan bereaksi terhadap rangsangan yang berhubungan dengan impuls. Ketiga, manipulasi, merupakan tahapan penentuan tindakan berkenaan dengan obyek itu, tahap ini merupakan tahap yang penting dalam proses tindakan agar reaksi terjadi tidak secara spontanitas. Disinilah perbedaan mendasar antara manusia dengan binatang, karena manusia memiliki peralatan yang dapat memanipulasi onyek, setelah melewati </w:t>
      </w:r>
      <w:r w:rsidRPr="00EA372A">
        <w:rPr>
          <w:rFonts w:ascii="Times New Roman" w:hAnsi="Times New Roman"/>
          <w:sz w:val="24"/>
          <w:szCs w:val="24"/>
        </w:rPr>
        <w:lastRenderedPageBreak/>
        <w:t>ketiga tahapan tersebut maka tibalah aktor mengambil tindakan, tahapan yang keempat disebut de</w:t>
      </w:r>
      <w:r w:rsidR="009E6F9B">
        <w:rPr>
          <w:rFonts w:ascii="Times New Roman" w:hAnsi="Times New Roman"/>
          <w:sz w:val="24"/>
          <w:szCs w:val="24"/>
        </w:rPr>
        <w:t xml:space="preserve">ngan tahap konsumsi.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Ritzer, 2011</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EA372A">
      <w:pPr>
        <w:pStyle w:val="ListParagraph"/>
        <w:spacing w:after="0" w:line="240" w:lineRule="auto"/>
        <w:ind w:firstLine="720"/>
        <w:jc w:val="both"/>
        <w:rPr>
          <w:rFonts w:ascii="Times New Roman" w:hAnsi="Times New Roman"/>
          <w:sz w:val="24"/>
          <w:szCs w:val="24"/>
        </w:rPr>
      </w:pPr>
    </w:p>
    <w:p w:rsidR="00EA372A" w:rsidRPr="00946AA5" w:rsidRDefault="00EA372A" w:rsidP="00946AA5">
      <w:pPr>
        <w:pStyle w:val="ListParagraph"/>
        <w:spacing w:after="0" w:line="240" w:lineRule="auto"/>
        <w:ind w:left="0"/>
        <w:jc w:val="both"/>
        <w:rPr>
          <w:rFonts w:ascii="Times New Roman" w:hAnsi="Times New Roman"/>
          <w:b/>
          <w:sz w:val="24"/>
          <w:szCs w:val="24"/>
        </w:rPr>
      </w:pPr>
      <w:r w:rsidRPr="00946AA5">
        <w:rPr>
          <w:rFonts w:ascii="Times New Roman" w:hAnsi="Times New Roman"/>
          <w:b/>
          <w:sz w:val="24"/>
          <w:szCs w:val="24"/>
        </w:rPr>
        <w:t>B.</w:t>
      </w:r>
      <w:r w:rsidRPr="00946AA5">
        <w:rPr>
          <w:rFonts w:ascii="Times New Roman" w:hAnsi="Times New Roman"/>
          <w:b/>
          <w:sz w:val="24"/>
          <w:szCs w:val="24"/>
        </w:rPr>
        <w:tab/>
      </w:r>
      <w:r w:rsidRPr="00D40514">
        <w:rPr>
          <w:rFonts w:ascii="Times New Roman" w:hAnsi="Times New Roman"/>
          <w:b/>
          <w:i/>
          <w:sz w:val="24"/>
          <w:szCs w:val="24"/>
        </w:rPr>
        <w:t xml:space="preserve">Self </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D40514">
        <w:rPr>
          <w:rFonts w:ascii="Times New Roman" w:hAnsi="Times New Roman"/>
          <w:i/>
          <w:sz w:val="24"/>
          <w:szCs w:val="24"/>
        </w:rPr>
        <w:t>Self</w:t>
      </w:r>
      <w:r w:rsidRPr="00EA372A">
        <w:rPr>
          <w:rFonts w:ascii="Times New Roman" w:hAnsi="Times New Roman"/>
          <w:sz w:val="24"/>
          <w:szCs w:val="24"/>
        </w:rPr>
        <w:t xml:space="preserve"> atau diri merupakan fungsi dari bahasa karena dapat merespon kepada diri sendiri sebagai objek. </w:t>
      </w:r>
      <w:r w:rsidRPr="00D40514">
        <w:rPr>
          <w:rFonts w:ascii="Times New Roman" w:hAnsi="Times New Roman"/>
          <w:i/>
          <w:sz w:val="24"/>
          <w:szCs w:val="24"/>
        </w:rPr>
        <w:t>The self</w:t>
      </w:r>
      <w:r w:rsidRPr="00EA372A">
        <w:rPr>
          <w:rFonts w:ascii="Times New Roman" w:hAnsi="Times New Roman"/>
          <w:sz w:val="24"/>
          <w:szCs w:val="24"/>
        </w:rPr>
        <w:t xml:space="preserve"> atau diri merupakan ciri khas manusia. Diri adalah kemampuan untuk menerima diri sendiri sebagai sebuah objek dari perspektif yang berasal dari orang lain atau masyarakat. Diri muncul dan berkembang melalui aktivitas intraksi sosial dan bahasa juga memungkinkan orang berperan dalam percakapan dengan orang lain kare</w:t>
      </w:r>
      <w:r w:rsidR="009E6F9B">
        <w:rPr>
          <w:rFonts w:ascii="Times New Roman" w:hAnsi="Times New Roman"/>
          <w:sz w:val="24"/>
          <w:szCs w:val="24"/>
        </w:rPr>
        <w:t>na adanya simbol.</w:t>
      </w:r>
      <w:r w:rsidRPr="00EA372A">
        <w:rPr>
          <w:rFonts w:ascii="Times New Roman" w:hAnsi="Times New Roman"/>
          <w:sz w:val="24"/>
          <w:szCs w:val="24"/>
        </w:rPr>
        <w:t xml:space="preserve">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Griffin, 2012</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611F0C">
        <w:rPr>
          <w:rFonts w:ascii="Times New Roman" w:hAnsi="Times New Roman"/>
          <w:i/>
          <w:sz w:val="24"/>
          <w:szCs w:val="24"/>
        </w:rPr>
        <w:t>The self</w:t>
      </w:r>
      <w:r w:rsidRPr="00EA372A">
        <w:rPr>
          <w:rFonts w:ascii="Times New Roman" w:hAnsi="Times New Roman"/>
          <w:sz w:val="24"/>
          <w:szCs w:val="24"/>
        </w:rPr>
        <w:t xml:space="preserve"> atau diri, menurut Mead merupakan ciri khas dari manusia. Yang tidak dimiliki oleh binatang. Diri adalah kemampuan untuk menerima diri sendiri sebagai sebuah objek dari perspektif yang berasal dari orang lain, atau masyarakat. Tapi diri juga merupakan kemampuan khusus sebagai subjek. Diri muncul dan berkembang melalui aktivitas interaksi sosial dan bahasa. Menurut Mead, mustahil membayangk</w:t>
      </w:r>
      <w:r w:rsidR="00946AA5">
        <w:rPr>
          <w:rFonts w:ascii="Times New Roman" w:hAnsi="Times New Roman"/>
          <w:sz w:val="24"/>
          <w:szCs w:val="24"/>
        </w:rPr>
        <w:t xml:space="preserve">an diri muncul dalam ketiadaan </w:t>
      </w:r>
      <w:r w:rsidRPr="00EA372A">
        <w:rPr>
          <w:rFonts w:ascii="Times New Roman" w:hAnsi="Times New Roman"/>
          <w:sz w:val="24"/>
          <w:szCs w:val="24"/>
        </w:rPr>
        <w:t xml:space="preserve">pengalaman sosial. Karena itu </w:t>
      </w:r>
      <w:proofErr w:type="gramStart"/>
      <w:r w:rsidRPr="00EA372A">
        <w:rPr>
          <w:rFonts w:ascii="Times New Roman" w:hAnsi="Times New Roman"/>
          <w:sz w:val="24"/>
          <w:szCs w:val="24"/>
        </w:rPr>
        <w:t>ia</w:t>
      </w:r>
      <w:proofErr w:type="gramEnd"/>
      <w:r w:rsidRPr="00EA372A">
        <w:rPr>
          <w:rFonts w:ascii="Times New Roman" w:hAnsi="Times New Roman"/>
          <w:sz w:val="24"/>
          <w:szCs w:val="24"/>
        </w:rPr>
        <w:t xml:space="preserve"> bertentangan dengan konsep diri yang soliter dari </w:t>
      </w:r>
      <w:r w:rsidRPr="009E6F9B">
        <w:rPr>
          <w:rFonts w:ascii="Times New Roman" w:hAnsi="Times New Roman"/>
          <w:i/>
          <w:sz w:val="24"/>
          <w:szCs w:val="24"/>
        </w:rPr>
        <w:t>Cartesian Picture</w:t>
      </w:r>
      <w:r w:rsidRPr="00EA372A">
        <w:rPr>
          <w:rFonts w:ascii="Times New Roman" w:hAnsi="Times New Roman"/>
          <w:sz w:val="24"/>
          <w:szCs w:val="24"/>
        </w:rPr>
        <w:t xml:space="preserve">. The self juga memungkinkan orang berperan dalam percakapan dengan orang lain karena adanya </w:t>
      </w:r>
      <w:r w:rsidRPr="009E6F9B">
        <w:rPr>
          <w:rFonts w:ascii="Times New Roman" w:hAnsi="Times New Roman"/>
          <w:i/>
          <w:sz w:val="24"/>
          <w:szCs w:val="24"/>
        </w:rPr>
        <w:t>sharing of simbol</w:t>
      </w:r>
      <w:r w:rsidRPr="00EA372A">
        <w:rPr>
          <w:rFonts w:ascii="Times New Roman" w:hAnsi="Times New Roman"/>
          <w:sz w:val="24"/>
          <w:szCs w:val="24"/>
        </w:rPr>
        <w:t xml:space="preserve">. Artinya, seseorang bisa berkomunikasi, selanjutnya menyadari </w:t>
      </w:r>
      <w:proofErr w:type="gramStart"/>
      <w:r w:rsidRPr="00EA372A">
        <w:rPr>
          <w:rFonts w:ascii="Times New Roman" w:hAnsi="Times New Roman"/>
          <w:sz w:val="24"/>
          <w:szCs w:val="24"/>
        </w:rPr>
        <w:t>apa</w:t>
      </w:r>
      <w:proofErr w:type="gramEnd"/>
      <w:r w:rsidRPr="00EA372A">
        <w:rPr>
          <w:rFonts w:ascii="Times New Roman" w:hAnsi="Times New Roman"/>
          <w:sz w:val="24"/>
          <w:szCs w:val="24"/>
        </w:rPr>
        <w:t xml:space="preserve"> yang dikatakannya dan akibatnya mampu menyimak apa yang sedang dikatakan dan menentukan atau mengantisipasi apa yang akan dik</w:t>
      </w:r>
      <w:r w:rsidR="009E6F9B">
        <w:rPr>
          <w:rFonts w:ascii="Times New Roman" w:hAnsi="Times New Roman"/>
          <w:sz w:val="24"/>
          <w:szCs w:val="24"/>
        </w:rPr>
        <w:t>atakan selanjutnya.</w:t>
      </w:r>
      <w:r w:rsidR="009E6F9B" w:rsidRPr="009E6F9B">
        <w:rPr>
          <w:rFonts w:ascii="Times New Roman" w:hAnsi="Times New Roman"/>
          <w:sz w:val="24"/>
          <w:szCs w:val="24"/>
        </w:rPr>
        <w:t xml:space="preserve">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Mead, 2018</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 xml:space="preserve">Diri, sebagai sesuatu yang bisa menjadi sebuah objek bagi diri itu sendiri, pada dasarnya merupakan sebuah struktur sosial, diri muncul dalam pengalaman sosial. Setelah diri muncul, diri dalam pengertian tertentu memberikan pengalaman-pengalaman sosial untuk diri itu sendiri, oleh </w:t>
      </w:r>
      <w:r w:rsidRPr="00EA372A">
        <w:rPr>
          <w:rFonts w:ascii="Times New Roman" w:hAnsi="Times New Roman"/>
          <w:sz w:val="24"/>
          <w:szCs w:val="24"/>
        </w:rPr>
        <w:lastRenderedPageBreak/>
        <w:t xml:space="preserve">karenanya kita bisa memahami sebuah diri yang sepenuhnya soliter. Namun demikian, tidak mungkin memahami sebuah diri yang muncul dari luar pengalaman sosial.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Mead, 2018</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Mead membedakan antara “</w:t>
      </w:r>
      <w:r w:rsidRPr="00D40514">
        <w:rPr>
          <w:rFonts w:ascii="Times New Roman" w:hAnsi="Times New Roman"/>
          <w:i/>
          <w:sz w:val="24"/>
          <w:szCs w:val="24"/>
        </w:rPr>
        <w:t>I</w:t>
      </w:r>
      <w:r w:rsidRPr="00EA372A">
        <w:rPr>
          <w:rFonts w:ascii="Times New Roman" w:hAnsi="Times New Roman"/>
          <w:sz w:val="24"/>
          <w:szCs w:val="24"/>
        </w:rPr>
        <w:t>” (saya) dan “</w:t>
      </w:r>
      <w:r w:rsidRPr="00D40514">
        <w:rPr>
          <w:rFonts w:ascii="Times New Roman" w:hAnsi="Times New Roman"/>
          <w:i/>
          <w:sz w:val="24"/>
          <w:szCs w:val="24"/>
        </w:rPr>
        <w:t>me</w:t>
      </w:r>
      <w:r w:rsidRPr="00EA372A">
        <w:rPr>
          <w:rFonts w:ascii="Times New Roman" w:hAnsi="Times New Roman"/>
          <w:sz w:val="24"/>
          <w:szCs w:val="24"/>
        </w:rPr>
        <w:t xml:space="preserve">” (aku). Jika seseorang menentukan seperti </w:t>
      </w:r>
      <w:proofErr w:type="gramStart"/>
      <w:r w:rsidRPr="00EA372A">
        <w:rPr>
          <w:rFonts w:ascii="Times New Roman" w:hAnsi="Times New Roman"/>
          <w:sz w:val="24"/>
          <w:szCs w:val="24"/>
        </w:rPr>
        <w:t>apa</w:t>
      </w:r>
      <w:proofErr w:type="gramEnd"/>
      <w:r w:rsidRPr="00EA372A">
        <w:rPr>
          <w:rFonts w:ascii="Times New Roman" w:hAnsi="Times New Roman"/>
          <w:sz w:val="24"/>
          <w:szCs w:val="24"/>
        </w:rPr>
        <w:t xml:space="preserve"> posisinya di dalam masyarakat dan merasakan dirinya memiliki sebuah fungsi dan keunggulan tertentu, hal-hal ini didefinisikan dalam hubungannya dengan sebuah “</w:t>
      </w:r>
      <w:r w:rsidRPr="00D40514">
        <w:rPr>
          <w:rFonts w:ascii="Times New Roman" w:hAnsi="Times New Roman"/>
          <w:i/>
          <w:sz w:val="24"/>
          <w:szCs w:val="24"/>
        </w:rPr>
        <w:t>I</w:t>
      </w:r>
      <w:r w:rsidRPr="00EA372A">
        <w:rPr>
          <w:rFonts w:ascii="Times New Roman" w:hAnsi="Times New Roman"/>
          <w:sz w:val="24"/>
          <w:szCs w:val="24"/>
        </w:rPr>
        <w:t>”, namun “</w:t>
      </w:r>
      <w:r w:rsidRPr="00D40514">
        <w:rPr>
          <w:rFonts w:ascii="Times New Roman" w:hAnsi="Times New Roman"/>
          <w:i/>
          <w:sz w:val="24"/>
          <w:szCs w:val="24"/>
        </w:rPr>
        <w:t>I</w:t>
      </w:r>
      <w:r w:rsidRPr="00EA372A">
        <w:rPr>
          <w:rFonts w:ascii="Times New Roman" w:hAnsi="Times New Roman"/>
          <w:sz w:val="24"/>
          <w:szCs w:val="24"/>
        </w:rPr>
        <w:t>” bukan sebuah “</w:t>
      </w:r>
      <w:r w:rsidRPr="00D40514">
        <w:rPr>
          <w:rFonts w:ascii="Times New Roman" w:hAnsi="Times New Roman"/>
          <w:i/>
          <w:sz w:val="24"/>
          <w:szCs w:val="24"/>
        </w:rPr>
        <w:t>me</w:t>
      </w:r>
      <w:r w:rsidRPr="00EA372A">
        <w:rPr>
          <w:rFonts w:ascii="Times New Roman" w:hAnsi="Times New Roman"/>
          <w:sz w:val="24"/>
          <w:szCs w:val="24"/>
        </w:rPr>
        <w:t>” dan tidak bisa menjadi “</w:t>
      </w:r>
      <w:r w:rsidRPr="00D40514">
        <w:rPr>
          <w:rFonts w:ascii="Times New Roman" w:hAnsi="Times New Roman"/>
          <w:i/>
          <w:sz w:val="24"/>
          <w:szCs w:val="24"/>
        </w:rPr>
        <w:t>me</w:t>
      </w:r>
      <w:r w:rsidRPr="00EA372A">
        <w:rPr>
          <w:rFonts w:ascii="Times New Roman" w:hAnsi="Times New Roman"/>
          <w:sz w:val="24"/>
          <w:szCs w:val="24"/>
        </w:rPr>
        <w:t>”. “</w:t>
      </w:r>
      <w:r w:rsidRPr="00D40514">
        <w:rPr>
          <w:rFonts w:ascii="Times New Roman" w:hAnsi="Times New Roman"/>
          <w:i/>
          <w:sz w:val="24"/>
          <w:szCs w:val="24"/>
        </w:rPr>
        <w:t>I</w:t>
      </w:r>
      <w:r w:rsidRPr="00EA372A">
        <w:rPr>
          <w:rFonts w:ascii="Times New Roman" w:hAnsi="Times New Roman"/>
          <w:sz w:val="24"/>
          <w:szCs w:val="24"/>
        </w:rPr>
        <w:t>” adalah respon organisme terhadap sikap-sikap orang lain, “</w:t>
      </w:r>
      <w:r w:rsidRPr="00D40514">
        <w:rPr>
          <w:rFonts w:ascii="Times New Roman" w:hAnsi="Times New Roman"/>
          <w:i/>
          <w:sz w:val="24"/>
          <w:szCs w:val="24"/>
        </w:rPr>
        <w:t>me</w:t>
      </w:r>
      <w:r w:rsidRPr="00EA372A">
        <w:rPr>
          <w:rFonts w:ascii="Times New Roman" w:hAnsi="Times New Roman"/>
          <w:sz w:val="24"/>
          <w:szCs w:val="24"/>
        </w:rPr>
        <w:t>” adalah serangkaian sikap-sikap orang lain yang terorganisasi dan diasumsikan oleh seseorang. Sikap-sikap orang lain menyusun “</w:t>
      </w:r>
      <w:r w:rsidRPr="00D40514">
        <w:rPr>
          <w:rFonts w:ascii="Times New Roman" w:hAnsi="Times New Roman"/>
          <w:i/>
          <w:sz w:val="24"/>
          <w:szCs w:val="24"/>
        </w:rPr>
        <w:t>me</w:t>
      </w:r>
      <w:r w:rsidRPr="00EA372A">
        <w:rPr>
          <w:rFonts w:ascii="Times New Roman" w:hAnsi="Times New Roman"/>
          <w:sz w:val="24"/>
          <w:szCs w:val="24"/>
        </w:rPr>
        <w:t>” yang terorganisasi dan kemudian seseorang memberi reaksi terhadapnya sebagai “</w:t>
      </w:r>
      <w:r w:rsidRPr="00D40514">
        <w:rPr>
          <w:rFonts w:ascii="Times New Roman" w:hAnsi="Times New Roman"/>
          <w:i/>
          <w:sz w:val="24"/>
          <w:szCs w:val="24"/>
        </w:rPr>
        <w:t>I</w:t>
      </w:r>
      <w:r w:rsidRPr="00EA372A">
        <w:rPr>
          <w:rFonts w:ascii="Times New Roman" w:hAnsi="Times New Roman"/>
          <w:sz w:val="24"/>
          <w:szCs w:val="24"/>
        </w:rPr>
        <w:t xml:space="preserve">”.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Mead, 2018</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Seperti namanya, teori ini berhubungan dengan media simbol dimana interaksi terjadi. Tingkat kenyataan sosial yang utama yang menjadi pusat perhatian interaksionisme simbolik adalah pada tingkat mikro, termasuk kesadaran subyektif dan dinamika interaksi antar pribadi.</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Ternyata kita tidak hanya menanggapi orang lain, kita juga mempersepsi diri kita. Diri kita bukan lagi personal penanggap, tetapi personal stimuli sekaligus. Bagaimana bisa terjadi, kita menjadi subjek dan objek persepsi sekaligus? Diri (</w:t>
      </w:r>
      <w:r w:rsidRPr="00D40514">
        <w:rPr>
          <w:rFonts w:ascii="Times New Roman" w:hAnsi="Times New Roman"/>
          <w:i/>
          <w:sz w:val="24"/>
          <w:szCs w:val="24"/>
        </w:rPr>
        <w:t>self</w:t>
      </w:r>
      <w:r w:rsidRPr="00EA372A">
        <w:rPr>
          <w:rFonts w:ascii="Times New Roman" w:hAnsi="Times New Roman"/>
          <w:sz w:val="24"/>
          <w:szCs w:val="24"/>
        </w:rPr>
        <w:t xml:space="preserve">) atau kedirian adalah konsep yang sangat penting bagi teoritisi interaksionisme simbolik. Rock menyatakan bahwa “diri merupakan skema intelektual interaksionis simbolik yang sangat penting. Seluruh proses sosiologis lainnya, dan perubahan di sekitar diri itu, diambil dari hasil analisis mereka mengenai arti dan organisasi.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Upe, 2010</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 xml:space="preserve">Diri adalah di mana orang memberikan tanggapan terhadap apa yang ia tujukan kepada orang lain dan di mana tanggapannya sendiri menjadi   bagian dari tindakannya, di mana ia tidak hanya </w:t>
      </w:r>
      <w:r w:rsidRPr="00EA372A">
        <w:rPr>
          <w:rFonts w:ascii="Times New Roman" w:hAnsi="Times New Roman"/>
          <w:sz w:val="24"/>
          <w:szCs w:val="24"/>
        </w:rPr>
        <w:lastRenderedPageBreak/>
        <w:t>mendengarkan dirinya sendiri, tetapi juga merespon dirinya sendiri, berbicara dan menjawab dirinya sendiri sebagaimana orang lain menjawab kepada dirinya, sehingga kita mempunyai perilaku di mana individu menjadi objek untuk dirinya sendiri. Karena itu dir</w:t>
      </w:r>
      <w:r w:rsidR="00946AA5">
        <w:rPr>
          <w:rFonts w:ascii="Times New Roman" w:hAnsi="Times New Roman"/>
          <w:sz w:val="24"/>
          <w:szCs w:val="24"/>
        </w:rPr>
        <w:t>i adalah aspek lain dari proses</w:t>
      </w:r>
      <w:r w:rsidRPr="00EA372A">
        <w:rPr>
          <w:rFonts w:ascii="Times New Roman" w:hAnsi="Times New Roman"/>
          <w:sz w:val="24"/>
          <w:szCs w:val="24"/>
        </w:rPr>
        <w:t xml:space="preserve"> sosial menyeluruh di mana individu adalah bagiannya.</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Bagian terpenting dari pembahasan M</w:t>
      </w:r>
      <w:r w:rsidR="00946AA5">
        <w:rPr>
          <w:rFonts w:ascii="Times New Roman" w:hAnsi="Times New Roman"/>
          <w:sz w:val="24"/>
          <w:szCs w:val="24"/>
        </w:rPr>
        <w:t xml:space="preserve">ead adalah hubungan timbal </w:t>
      </w:r>
      <w:r w:rsidRPr="00EA372A">
        <w:rPr>
          <w:rFonts w:ascii="Times New Roman" w:hAnsi="Times New Roman"/>
          <w:sz w:val="24"/>
          <w:szCs w:val="24"/>
        </w:rPr>
        <w:t>balik antara diri sebagai objek dan diri sebagai subjek. Diri sebagai objek ditunjukkan oleh Mead melalui konsep “</w:t>
      </w:r>
      <w:r w:rsidRPr="00D40514">
        <w:rPr>
          <w:rFonts w:ascii="Times New Roman" w:hAnsi="Times New Roman"/>
          <w:i/>
          <w:sz w:val="24"/>
          <w:szCs w:val="24"/>
        </w:rPr>
        <w:t>me</w:t>
      </w:r>
      <w:r w:rsidRPr="00EA372A">
        <w:rPr>
          <w:rFonts w:ascii="Times New Roman" w:hAnsi="Times New Roman"/>
          <w:sz w:val="24"/>
          <w:szCs w:val="24"/>
        </w:rPr>
        <w:t>”, sementara ketika sebagai subjek yang bertindak ditunjukannya dengan konsep “</w:t>
      </w:r>
      <w:r w:rsidRPr="00D40514">
        <w:rPr>
          <w:rFonts w:ascii="Times New Roman" w:hAnsi="Times New Roman"/>
          <w:i/>
          <w:sz w:val="24"/>
          <w:szCs w:val="24"/>
        </w:rPr>
        <w:t>I</w:t>
      </w:r>
      <w:r w:rsidRPr="00EA372A">
        <w:rPr>
          <w:rFonts w:ascii="Times New Roman" w:hAnsi="Times New Roman"/>
          <w:sz w:val="24"/>
          <w:szCs w:val="24"/>
        </w:rPr>
        <w:t xml:space="preserve">”. Ciri utama pembeda manusia dan hewan adalah bahasa atau “simbol signifikan”. Simbol signifikan haruslah merupakan suatu makna yang dimengerti bersama, </w:t>
      </w:r>
      <w:proofErr w:type="gramStart"/>
      <w:r w:rsidRPr="00EA372A">
        <w:rPr>
          <w:rFonts w:ascii="Times New Roman" w:hAnsi="Times New Roman"/>
          <w:sz w:val="24"/>
          <w:szCs w:val="24"/>
        </w:rPr>
        <w:t>ia</w:t>
      </w:r>
      <w:proofErr w:type="gramEnd"/>
      <w:r w:rsidRPr="00EA372A">
        <w:rPr>
          <w:rFonts w:ascii="Times New Roman" w:hAnsi="Times New Roman"/>
          <w:sz w:val="24"/>
          <w:szCs w:val="24"/>
        </w:rPr>
        <w:t xml:space="preserve"> terdiri dari dua fase, “</w:t>
      </w:r>
      <w:r w:rsidRPr="00D40514">
        <w:rPr>
          <w:rFonts w:ascii="Times New Roman" w:hAnsi="Times New Roman"/>
          <w:i/>
          <w:sz w:val="24"/>
          <w:szCs w:val="24"/>
        </w:rPr>
        <w:t>me</w:t>
      </w:r>
      <w:r w:rsidRPr="00EA372A">
        <w:rPr>
          <w:rFonts w:ascii="Times New Roman" w:hAnsi="Times New Roman"/>
          <w:sz w:val="24"/>
          <w:szCs w:val="24"/>
        </w:rPr>
        <w:t>” dan “</w:t>
      </w:r>
      <w:r w:rsidRPr="00D40514">
        <w:rPr>
          <w:rFonts w:ascii="Times New Roman" w:hAnsi="Times New Roman"/>
          <w:i/>
          <w:sz w:val="24"/>
          <w:szCs w:val="24"/>
        </w:rPr>
        <w:t>I</w:t>
      </w:r>
      <w:r w:rsidRPr="00EA372A">
        <w:rPr>
          <w:rFonts w:ascii="Times New Roman" w:hAnsi="Times New Roman"/>
          <w:sz w:val="24"/>
          <w:szCs w:val="24"/>
        </w:rPr>
        <w:t>”. Dalam konteks ini “</w:t>
      </w:r>
      <w:r w:rsidRPr="00D40514">
        <w:rPr>
          <w:rFonts w:ascii="Times New Roman" w:hAnsi="Times New Roman"/>
          <w:i/>
          <w:sz w:val="24"/>
          <w:szCs w:val="24"/>
        </w:rPr>
        <w:t>me</w:t>
      </w:r>
      <w:r w:rsidRPr="00EA372A">
        <w:rPr>
          <w:rFonts w:ascii="Times New Roman" w:hAnsi="Times New Roman"/>
          <w:sz w:val="24"/>
          <w:szCs w:val="24"/>
        </w:rPr>
        <w:t>” adalah sosok diri saya sebagaimana dilihat oleh orang lain, sedangkan “</w:t>
      </w:r>
      <w:r w:rsidRPr="00D40514">
        <w:rPr>
          <w:rFonts w:ascii="Times New Roman" w:hAnsi="Times New Roman"/>
          <w:i/>
          <w:sz w:val="24"/>
          <w:szCs w:val="24"/>
        </w:rPr>
        <w:t>I</w:t>
      </w:r>
      <w:r w:rsidRPr="00EA372A">
        <w:rPr>
          <w:rFonts w:ascii="Times New Roman" w:hAnsi="Times New Roman"/>
          <w:sz w:val="24"/>
          <w:szCs w:val="24"/>
        </w:rPr>
        <w:t>” yaitu bagian yang memperhatikan diri saya sendiri. Dua hal itu menurut Mead menjadi sumber orisinalitas,</w:t>
      </w:r>
      <w:r w:rsidR="000E4692">
        <w:rPr>
          <w:rFonts w:ascii="Times New Roman" w:hAnsi="Times New Roman"/>
          <w:sz w:val="24"/>
          <w:szCs w:val="24"/>
        </w:rPr>
        <w:t xml:space="preserve"> kreativitas, dan spontanitas. </w:t>
      </w:r>
      <w:r w:rsidR="009E6F9B" w:rsidRPr="00F32029">
        <w:rPr>
          <w:rFonts w:ascii="Times New Roman" w:hAnsi="Times New Roman"/>
          <w:sz w:val="24"/>
          <w:szCs w:val="24"/>
        </w:rPr>
        <w:fldChar w:fldCharType="begin" w:fldLock="1"/>
      </w:r>
      <w:r w:rsidR="009E6F9B"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9E6F9B" w:rsidRPr="00F32029">
        <w:rPr>
          <w:rFonts w:ascii="Times New Roman" w:hAnsi="Times New Roman"/>
          <w:sz w:val="24"/>
          <w:szCs w:val="24"/>
        </w:rPr>
        <w:fldChar w:fldCharType="separate"/>
      </w:r>
      <w:r w:rsidR="009E6F9B" w:rsidRPr="00F32029">
        <w:rPr>
          <w:rFonts w:ascii="Times New Roman" w:hAnsi="Times New Roman"/>
          <w:noProof/>
          <w:sz w:val="24"/>
          <w:szCs w:val="24"/>
        </w:rPr>
        <w:t>(</w:t>
      </w:r>
      <w:r w:rsidR="009E6F9B">
        <w:rPr>
          <w:rFonts w:ascii="Times New Roman" w:hAnsi="Times New Roman"/>
          <w:noProof/>
          <w:sz w:val="24"/>
          <w:szCs w:val="24"/>
        </w:rPr>
        <w:t>Wirawan, 2012</w:t>
      </w:r>
      <w:r w:rsidR="009E6F9B" w:rsidRPr="00F32029">
        <w:rPr>
          <w:rFonts w:ascii="Times New Roman" w:hAnsi="Times New Roman"/>
          <w:noProof/>
          <w:sz w:val="24"/>
          <w:szCs w:val="24"/>
        </w:rPr>
        <w:t>)</w:t>
      </w:r>
      <w:r w:rsidR="009E6F9B"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 xml:space="preserve">Kita tak pernah tahu </w:t>
      </w:r>
      <w:proofErr w:type="gramStart"/>
      <w:r w:rsidRPr="00EA372A">
        <w:rPr>
          <w:rFonts w:ascii="Times New Roman" w:hAnsi="Times New Roman"/>
          <w:sz w:val="24"/>
          <w:szCs w:val="24"/>
        </w:rPr>
        <w:t>sama</w:t>
      </w:r>
      <w:proofErr w:type="gramEnd"/>
      <w:r w:rsidRPr="00EA372A">
        <w:rPr>
          <w:rFonts w:ascii="Times New Roman" w:hAnsi="Times New Roman"/>
          <w:sz w:val="24"/>
          <w:szCs w:val="24"/>
        </w:rPr>
        <w:t xml:space="preserve"> sekali tentang “</w:t>
      </w:r>
      <w:r w:rsidRPr="00D40514">
        <w:rPr>
          <w:rFonts w:ascii="Times New Roman" w:hAnsi="Times New Roman"/>
          <w:i/>
          <w:sz w:val="24"/>
          <w:szCs w:val="24"/>
        </w:rPr>
        <w:t>I</w:t>
      </w:r>
      <w:r w:rsidRPr="00EA372A">
        <w:rPr>
          <w:rFonts w:ascii="Times New Roman" w:hAnsi="Times New Roman"/>
          <w:sz w:val="24"/>
          <w:szCs w:val="24"/>
        </w:rPr>
        <w:t>” dan melaluinya kita mengejutkan diri kita sendiri lewat tindakan kita. Kita hanya tahu “</w:t>
      </w:r>
      <w:r w:rsidRPr="00D40514">
        <w:rPr>
          <w:rFonts w:ascii="Times New Roman" w:hAnsi="Times New Roman"/>
          <w:i/>
          <w:sz w:val="24"/>
          <w:szCs w:val="24"/>
        </w:rPr>
        <w:t>I</w:t>
      </w:r>
      <w:r w:rsidRPr="00EA372A">
        <w:rPr>
          <w:rFonts w:ascii="Times New Roman" w:hAnsi="Times New Roman"/>
          <w:sz w:val="24"/>
          <w:szCs w:val="24"/>
        </w:rPr>
        <w:t>” setelah tindakan telah dila</w:t>
      </w:r>
      <w:r w:rsidR="00946AA5">
        <w:rPr>
          <w:rFonts w:ascii="Times New Roman" w:hAnsi="Times New Roman"/>
          <w:sz w:val="24"/>
          <w:szCs w:val="24"/>
        </w:rPr>
        <w:t>ksanakan. Jadi, kita hanya tahu</w:t>
      </w:r>
      <w:r w:rsidRPr="00EA372A">
        <w:rPr>
          <w:rFonts w:ascii="Times New Roman" w:hAnsi="Times New Roman"/>
          <w:sz w:val="24"/>
          <w:szCs w:val="24"/>
        </w:rPr>
        <w:t>”</w:t>
      </w:r>
      <w:r w:rsidRPr="00D40514">
        <w:rPr>
          <w:rFonts w:ascii="Times New Roman" w:hAnsi="Times New Roman"/>
          <w:i/>
          <w:sz w:val="24"/>
          <w:szCs w:val="24"/>
        </w:rPr>
        <w:t>I</w:t>
      </w:r>
      <w:r w:rsidRPr="00EA372A">
        <w:rPr>
          <w:rFonts w:ascii="Times New Roman" w:hAnsi="Times New Roman"/>
          <w:sz w:val="24"/>
          <w:szCs w:val="24"/>
        </w:rPr>
        <w:t>” dalam ingatan kita. Mead menekankan “</w:t>
      </w:r>
      <w:r w:rsidRPr="00D40514">
        <w:rPr>
          <w:rFonts w:ascii="Times New Roman" w:hAnsi="Times New Roman"/>
          <w:i/>
          <w:sz w:val="24"/>
          <w:szCs w:val="24"/>
        </w:rPr>
        <w:t>I</w:t>
      </w:r>
      <w:r w:rsidRPr="00EA372A">
        <w:rPr>
          <w:rFonts w:ascii="Times New Roman" w:hAnsi="Times New Roman"/>
          <w:sz w:val="24"/>
          <w:szCs w:val="24"/>
        </w:rPr>
        <w:t>” karena empat alasan. Pertama, “</w:t>
      </w:r>
      <w:r w:rsidRPr="00D40514">
        <w:rPr>
          <w:rFonts w:ascii="Times New Roman" w:hAnsi="Times New Roman"/>
          <w:i/>
          <w:sz w:val="24"/>
          <w:szCs w:val="24"/>
        </w:rPr>
        <w:t>I</w:t>
      </w:r>
      <w:r w:rsidRPr="00EA372A">
        <w:rPr>
          <w:rFonts w:ascii="Times New Roman" w:hAnsi="Times New Roman"/>
          <w:sz w:val="24"/>
          <w:szCs w:val="24"/>
        </w:rPr>
        <w:t>” adalah sumber utama sesuatu yang baru dalam proses sosial. Kedua, Mead yakin, didalam “</w:t>
      </w:r>
      <w:r w:rsidRPr="00D40514">
        <w:rPr>
          <w:rFonts w:ascii="Times New Roman" w:hAnsi="Times New Roman"/>
          <w:i/>
          <w:sz w:val="24"/>
          <w:szCs w:val="24"/>
        </w:rPr>
        <w:t>I</w:t>
      </w:r>
      <w:r w:rsidRPr="00EA372A">
        <w:rPr>
          <w:rFonts w:ascii="Times New Roman" w:hAnsi="Times New Roman"/>
          <w:sz w:val="24"/>
          <w:szCs w:val="24"/>
        </w:rPr>
        <w:t>” itulah nilai terpenting kita ditempatkan. Ketiga, “</w:t>
      </w:r>
      <w:r w:rsidRPr="00D40514">
        <w:rPr>
          <w:rFonts w:ascii="Times New Roman" w:hAnsi="Times New Roman"/>
          <w:i/>
          <w:sz w:val="24"/>
          <w:szCs w:val="24"/>
        </w:rPr>
        <w:t>I</w:t>
      </w:r>
      <w:r w:rsidRPr="00EA372A">
        <w:rPr>
          <w:rFonts w:ascii="Times New Roman" w:hAnsi="Times New Roman"/>
          <w:sz w:val="24"/>
          <w:szCs w:val="24"/>
        </w:rPr>
        <w:t>” merupakan sesuatu yang kita semua cari perwujudan diri. Keempat, Mead melihat suatu proses evolusioner dalam sejarah dimana manusia dalam masyarakat primitif lebih didominasi ol</w:t>
      </w:r>
      <w:r w:rsidR="00D40514">
        <w:rPr>
          <w:rFonts w:ascii="Times New Roman" w:hAnsi="Times New Roman"/>
          <w:sz w:val="24"/>
          <w:szCs w:val="24"/>
        </w:rPr>
        <w:t>eh “</w:t>
      </w:r>
      <w:r w:rsidR="00D40514" w:rsidRPr="00D40514">
        <w:rPr>
          <w:rFonts w:ascii="Times New Roman" w:hAnsi="Times New Roman"/>
          <w:i/>
          <w:sz w:val="24"/>
          <w:szCs w:val="24"/>
        </w:rPr>
        <w:t>m</w:t>
      </w:r>
      <w:r w:rsidRPr="00D40514">
        <w:rPr>
          <w:rFonts w:ascii="Times New Roman" w:hAnsi="Times New Roman"/>
          <w:i/>
          <w:sz w:val="24"/>
          <w:szCs w:val="24"/>
        </w:rPr>
        <w:t>e</w:t>
      </w:r>
      <w:r w:rsidRPr="00EA372A">
        <w:rPr>
          <w:rFonts w:ascii="Times New Roman" w:hAnsi="Times New Roman"/>
          <w:sz w:val="24"/>
          <w:szCs w:val="24"/>
        </w:rPr>
        <w:t>” sedangkan dalam masyarakat modern komponen “</w:t>
      </w:r>
      <w:r w:rsidRPr="00D40514">
        <w:rPr>
          <w:rFonts w:ascii="Times New Roman" w:hAnsi="Times New Roman"/>
          <w:i/>
          <w:sz w:val="24"/>
          <w:szCs w:val="24"/>
        </w:rPr>
        <w:t>I</w:t>
      </w:r>
      <w:r w:rsidRPr="00EA372A">
        <w:rPr>
          <w:rFonts w:ascii="Times New Roman" w:hAnsi="Times New Roman"/>
          <w:sz w:val="24"/>
          <w:szCs w:val="24"/>
        </w:rPr>
        <w:t>” nya</w:t>
      </w:r>
      <w:r w:rsidR="000E4692">
        <w:rPr>
          <w:rFonts w:ascii="Times New Roman" w:hAnsi="Times New Roman"/>
          <w:sz w:val="24"/>
          <w:szCs w:val="24"/>
        </w:rPr>
        <w:t xml:space="preserve"> lebih besar.</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Ritzer, 2011</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EA372A" w:rsidRPr="00EA372A" w:rsidRDefault="00D40514" w:rsidP="00946AA5">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w:t>
      </w:r>
      <w:r w:rsidRPr="00D40514">
        <w:rPr>
          <w:rFonts w:ascii="Times New Roman" w:hAnsi="Times New Roman"/>
          <w:i/>
          <w:sz w:val="24"/>
          <w:szCs w:val="24"/>
        </w:rPr>
        <w:t>I</w:t>
      </w:r>
      <w:r>
        <w:rPr>
          <w:rFonts w:ascii="Times New Roman" w:hAnsi="Times New Roman"/>
          <w:sz w:val="24"/>
          <w:szCs w:val="24"/>
        </w:rPr>
        <w:t>” bereaksi terhadap “</w:t>
      </w:r>
      <w:r w:rsidRPr="00D40514">
        <w:rPr>
          <w:rFonts w:ascii="Times New Roman" w:hAnsi="Times New Roman"/>
          <w:i/>
          <w:sz w:val="24"/>
          <w:szCs w:val="24"/>
        </w:rPr>
        <w:t>m</w:t>
      </w:r>
      <w:r w:rsidR="00EA372A" w:rsidRPr="00D40514">
        <w:rPr>
          <w:rFonts w:ascii="Times New Roman" w:hAnsi="Times New Roman"/>
          <w:i/>
          <w:sz w:val="24"/>
          <w:szCs w:val="24"/>
        </w:rPr>
        <w:t>e</w:t>
      </w:r>
      <w:r w:rsidR="00EA372A" w:rsidRPr="00EA372A">
        <w:rPr>
          <w:rFonts w:ascii="Times New Roman" w:hAnsi="Times New Roman"/>
          <w:sz w:val="24"/>
          <w:szCs w:val="24"/>
        </w:rPr>
        <w:t xml:space="preserve">” yang mengorganisir sekumpulan sikap orang lain yang </w:t>
      </w:r>
      <w:proofErr w:type="gramStart"/>
      <w:r w:rsidR="00EA372A" w:rsidRPr="00EA372A">
        <w:rPr>
          <w:rFonts w:ascii="Times New Roman" w:hAnsi="Times New Roman"/>
          <w:sz w:val="24"/>
          <w:szCs w:val="24"/>
        </w:rPr>
        <w:t>ia</w:t>
      </w:r>
      <w:proofErr w:type="gramEnd"/>
      <w:r w:rsidR="00EA372A" w:rsidRPr="00EA372A">
        <w:rPr>
          <w:rFonts w:ascii="Times New Roman" w:hAnsi="Times New Roman"/>
          <w:sz w:val="24"/>
          <w:szCs w:val="24"/>
        </w:rPr>
        <w:t xml:space="preserve"> ambil menjadi sikapnya sendiri. </w:t>
      </w:r>
      <w:r>
        <w:rPr>
          <w:rFonts w:ascii="Times New Roman" w:hAnsi="Times New Roman"/>
          <w:sz w:val="24"/>
          <w:szCs w:val="24"/>
        </w:rPr>
        <w:lastRenderedPageBreak/>
        <w:t>Dengan kata lain “</w:t>
      </w:r>
      <w:r w:rsidRPr="00D40514">
        <w:rPr>
          <w:rFonts w:ascii="Times New Roman" w:hAnsi="Times New Roman"/>
          <w:i/>
          <w:sz w:val="24"/>
          <w:szCs w:val="24"/>
        </w:rPr>
        <w:t>m</w:t>
      </w:r>
      <w:r w:rsidR="00EA372A" w:rsidRPr="00D40514">
        <w:rPr>
          <w:rFonts w:ascii="Times New Roman" w:hAnsi="Times New Roman"/>
          <w:i/>
          <w:sz w:val="24"/>
          <w:szCs w:val="24"/>
        </w:rPr>
        <w:t>e</w:t>
      </w:r>
      <w:r w:rsidR="00EA372A" w:rsidRPr="00EA372A">
        <w:rPr>
          <w:rFonts w:ascii="Times New Roman" w:hAnsi="Times New Roman"/>
          <w:sz w:val="24"/>
          <w:szCs w:val="24"/>
        </w:rPr>
        <w:t>” adalah penerimaan atas orang lain yang di generalisir.</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Pemahaman makna dari konsep diri pribadi dengan demikian mempunyai dua sisi, yakni pribadi (</w:t>
      </w:r>
      <w:r w:rsidRPr="00D40514">
        <w:rPr>
          <w:rFonts w:ascii="Times New Roman" w:hAnsi="Times New Roman"/>
          <w:i/>
          <w:sz w:val="24"/>
          <w:szCs w:val="24"/>
        </w:rPr>
        <w:t>self</w:t>
      </w:r>
      <w:r w:rsidRPr="00EA372A">
        <w:rPr>
          <w:rFonts w:ascii="Times New Roman" w:hAnsi="Times New Roman"/>
          <w:sz w:val="24"/>
          <w:szCs w:val="24"/>
        </w:rPr>
        <w:t>) dan sisi sosial (</w:t>
      </w:r>
      <w:r w:rsidRPr="00D40514">
        <w:rPr>
          <w:rFonts w:ascii="Times New Roman" w:hAnsi="Times New Roman"/>
          <w:i/>
          <w:sz w:val="24"/>
          <w:szCs w:val="24"/>
        </w:rPr>
        <w:t>person</w:t>
      </w:r>
      <w:r w:rsidRPr="00EA372A">
        <w:rPr>
          <w:rFonts w:ascii="Times New Roman" w:hAnsi="Times New Roman"/>
          <w:sz w:val="24"/>
          <w:szCs w:val="24"/>
        </w:rPr>
        <w:t xml:space="preserve">). Karakter diri secara sosial dipengaruhi oleh “teori” (aturan, nilai-nilai dan </w:t>
      </w:r>
      <w:proofErr w:type="gramStart"/>
      <w:r w:rsidRPr="00EA372A">
        <w:rPr>
          <w:rFonts w:ascii="Times New Roman" w:hAnsi="Times New Roman"/>
          <w:sz w:val="24"/>
          <w:szCs w:val="24"/>
        </w:rPr>
        <w:t>norma</w:t>
      </w:r>
      <w:proofErr w:type="gramEnd"/>
      <w:r w:rsidRPr="00EA372A">
        <w:rPr>
          <w:rFonts w:ascii="Times New Roman" w:hAnsi="Times New Roman"/>
          <w:sz w:val="24"/>
          <w:szCs w:val="24"/>
        </w:rPr>
        <w:t xml:space="preserve">) budaya setempat seseorang berada dan dipelajari memalui interaksi dengan orang- orang dalam budaya tersebut. Konsep diri terdiri dari dimensi dipertunjukan sejauh mana unsur diri berasal dari sendiri atau lingkungan sosial dan sejauh mana diri dapat berperan aktif. Dari perspektif ini, tampaknya konsep diri tidak dapat dipahami dari diri sendiri. Dengan demikian, makna dibentuk dalam proses interaksi antar orang dan objek diri, ketika pada saat bersamaan mempengaruhi tindakan sosial. Ketika seseorang menanggapi </w:t>
      </w:r>
      <w:proofErr w:type="gramStart"/>
      <w:r w:rsidRPr="00EA372A">
        <w:rPr>
          <w:rFonts w:ascii="Times New Roman" w:hAnsi="Times New Roman"/>
          <w:sz w:val="24"/>
          <w:szCs w:val="24"/>
        </w:rPr>
        <w:t>apa</w:t>
      </w:r>
      <w:proofErr w:type="gramEnd"/>
      <w:r w:rsidRPr="00EA372A">
        <w:rPr>
          <w:rFonts w:ascii="Times New Roman" w:hAnsi="Times New Roman"/>
          <w:sz w:val="24"/>
          <w:szCs w:val="24"/>
        </w:rPr>
        <w:t xml:space="preserve"> yang terjadi dilingkungannya, ketika itu ia sedang menggunakan sesuatu yan</w:t>
      </w:r>
      <w:r w:rsidR="000E4692">
        <w:rPr>
          <w:rFonts w:ascii="Times New Roman" w:hAnsi="Times New Roman"/>
          <w:sz w:val="24"/>
          <w:szCs w:val="24"/>
        </w:rPr>
        <w:t>g disebut sikap.</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Haryanto, 2012</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EA372A" w:rsidRPr="00EA372A" w:rsidRDefault="00EA372A" w:rsidP="00EA372A">
      <w:pPr>
        <w:pStyle w:val="ListParagraph"/>
        <w:spacing w:after="0" w:line="240" w:lineRule="auto"/>
        <w:ind w:firstLine="720"/>
        <w:jc w:val="both"/>
        <w:rPr>
          <w:rFonts w:ascii="Times New Roman" w:hAnsi="Times New Roman"/>
          <w:sz w:val="24"/>
          <w:szCs w:val="24"/>
        </w:rPr>
      </w:pPr>
    </w:p>
    <w:p w:rsidR="00EA372A" w:rsidRPr="00946AA5" w:rsidRDefault="00EA372A" w:rsidP="00946AA5">
      <w:pPr>
        <w:pStyle w:val="ListParagraph"/>
        <w:spacing w:after="0" w:line="240" w:lineRule="auto"/>
        <w:ind w:left="0"/>
        <w:jc w:val="both"/>
        <w:rPr>
          <w:rFonts w:ascii="Times New Roman" w:hAnsi="Times New Roman"/>
          <w:b/>
          <w:sz w:val="24"/>
          <w:szCs w:val="24"/>
        </w:rPr>
      </w:pPr>
      <w:r w:rsidRPr="00946AA5">
        <w:rPr>
          <w:rFonts w:ascii="Times New Roman" w:hAnsi="Times New Roman"/>
          <w:b/>
          <w:sz w:val="24"/>
          <w:szCs w:val="24"/>
        </w:rPr>
        <w:t>C.</w:t>
      </w:r>
      <w:r w:rsidRPr="00946AA5">
        <w:rPr>
          <w:rFonts w:ascii="Times New Roman" w:hAnsi="Times New Roman"/>
          <w:b/>
          <w:sz w:val="24"/>
          <w:szCs w:val="24"/>
        </w:rPr>
        <w:tab/>
      </w:r>
      <w:r w:rsidRPr="00D40514">
        <w:rPr>
          <w:rFonts w:ascii="Times New Roman" w:hAnsi="Times New Roman"/>
          <w:b/>
          <w:i/>
          <w:sz w:val="24"/>
          <w:szCs w:val="24"/>
        </w:rPr>
        <w:t>Society</w:t>
      </w:r>
      <w:r w:rsidRPr="00946AA5">
        <w:rPr>
          <w:rFonts w:ascii="Times New Roman" w:hAnsi="Times New Roman"/>
          <w:b/>
          <w:sz w:val="24"/>
          <w:szCs w:val="24"/>
        </w:rPr>
        <w:t xml:space="preserve"> </w:t>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D40514">
        <w:rPr>
          <w:rFonts w:ascii="Times New Roman" w:hAnsi="Times New Roman"/>
          <w:i/>
          <w:sz w:val="24"/>
          <w:szCs w:val="24"/>
        </w:rPr>
        <w:t>Society</w:t>
      </w:r>
      <w:r w:rsidRPr="00EA372A">
        <w:rPr>
          <w:rFonts w:ascii="Times New Roman" w:hAnsi="Times New Roman"/>
          <w:sz w:val="24"/>
          <w:szCs w:val="24"/>
        </w:rPr>
        <w:t xml:space="preserve"> atau masyarakat adalah interaksi yang terjadi pada setiap individu yang prosesnya melibatkan penggunaan bahasa atau isyarat, juga berkaitan dengan proses sosial yang ada di masyarakat. Masyarakat selalu ada dalam diri individu. Masyarakat hanya dipandang secara umum sebagai proses sosial yang mendahului </w:t>
      </w:r>
      <w:r w:rsidRPr="00D40514">
        <w:rPr>
          <w:rFonts w:ascii="Times New Roman" w:hAnsi="Times New Roman"/>
          <w:i/>
          <w:sz w:val="24"/>
          <w:szCs w:val="24"/>
        </w:rPr>
        <w:t xml:space="preserve">mind </w:t>
      </w:r>
      <w:r w:rsidRPr="00EA372A">
        <w:rPr>
          <w:rFonts w:ascii="Times New Roman" w:hAnsi="Times New Roman"/>
          <w:sz w:val="24"/>
          <w:szCs w:val="24"/>
        </w:rPr>
        <w:t xml:space="preserve">dan </w:t>
      </w:r>
      <w:r w:rsidRPr="00D40514">
        <w:rPr>
          <w:rFonts w:ascii="Times New Roman" w:hAnsi="Times New Roman"/>
          <w:i/>
          <w:sz w:val="24"/>
          <w:szCs w:val="24"/>
        </w:rPr>
        <w:t xml:space="preserve">self </w:t>
      </w:r>
      <w:r w:rsidRPr="00EA372A">
        <w:rPr>
          <w:rFonts w:ascii="Times New Roman" w:hAnsi="Times New Roman"/>
          <w:sz w:val="24"/>
          <w:szCs w:val="24"/>
        </w:rPr>
        <w:t>tetapi yang terpenting bajwa disetiap diri individu didalamnya juga terdapat orang lain dan te</w:t>
      </w:r>
      <w:r w:rsidR="000E4692">
        <w:rPr>
          <w:rFonts w:ascii="Times New Roman" w:hAnsi="Times New Roman"/>
          <w:sz w:val="24"/>
          <w:szCs w:val="24"/>
        </w:rPr>
        <w:t xml:space="preserve">rjadi interaksi.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Griffin, 2012</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EA372A" w:rsidRPr="00EA372A" w:rsidRDefault="00EA372A" w:rsidP="00946AA5">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Pada tingkat paling umum, Mead menggunakan istilah masyarakat (</w:t>
      </w:r>
      <w:r w:rsidRPr="00D40514">
        <w:rPr>
          <w:rFonts w:ascii="Times New Roman" w:hAnsi="Times New Roman"/>
          <w:i/>
          <w:sz w:val="24"/>
          <w:szCs w:val="24"/>
        </w:rPr>
        <w:t>society</w:t>
      </w:r>
      <w:r w:rsidRPr="00EA372A">
        <w:rPr>
          <w:rFonts w:ascii="Times New Roman" w:hAnsi="Times New Roman"/>
          <w:sz w:val="24"/>
          <w:szCs w:val="24"/>
        </w:rPr>
        <w:t>) yang berarti proses sosial tanpa henti yang mendahului pikiran dan diri. Masyarakat penting perannya dalam membentuk pikiran dan diri. Di tingkat lain, menurut Mead, masyarakat mencerminkan sekumpulan tanggapan terorganisir yang diambil alih oleh individu dalam bentuk “aku” (</w:t>
      </w:r>
      <w:r w:rsidRPr="00D40514">
        <w:rPr>
          <w:rFonts w:ascii="Times New Roman" w:hAnsi="Times New Roman"/>
          <w:i/>
          <w:sz w:val="24"/>
          <w:szCs w:val="24"/>
        </w:rPr>
        <w:t>me</w:t>
      </w:r>
      <w:r w:rsidRPr="00EA372A">
        <w:rPr>
          <w:rFonts w:ascii="Times New Roman" w:hAnsi="Times New Roman"/>
          <w:sz w:val="24"/>
          <w:szCs w:val="24"/>
        </w:rPr>
        <w:t xml:space="preserve">). Menurut pengertian individual ini masyarakat </w:t>
      </w:r>
      <w:r w:rsidRPr="00EA372A">
        <w:rPr>
          <w:rFonts w:ascii="Times New Roman" w:hAnsi="Times New Roman"/>
          <w:sz w:val="24"/>
          <w:szCs w:val="24"/>
        </w:rPr>
        <w:lastRenderedPageBreak/>
        <w:t>mempengaruhi mereka, memberi mereka kemampuan melalui kritik diri, untuk mengendalikan diri mereka sendiri. Sumbangan terpenting Mead tentang masyarakat, terletak dalam pemikirannya mengenai pikiran dan diri.</w:t>
      </w:r>
    </w:p>
    <w:p w:rsidR="00B8275E" w:rsidRDefault="00EA372A" w:rsidP="00EA372A">
      <w:pPr>
        <w:pStyle w:val="ListParagraph"/>
        <w:spacing w:after="0" w:line="240" w:lineRule="auto"/>
        <w:ind w:left="0" w:firstLine="720"/>
        <w:jc w:val="both"/>
        <w:rPr>
          <w:rFonts w:ascii="Times New Roman" w:hAnsi="Times New Roman"/>
          <w:sz w:val="24"/>
          <w:szCs w:val="24"/>
        </w:rPr>
      </w:pPr>
      <w:r w:rsidRPr="00EA372A">
        <w:rPr>
          <w:rFonts w:ascii="Times New Roman" w:hAnsi="Times New Roman"/>
          <w:sz w:val="24"/>
          <w:szCs w:val="24"/>
        </w:rPr>
        <w:t>Pada tingkat kemasyarakatan yang lebih khusus, Mead mempunyai sejumlah pemikiran tentang pranata sosial (</w:t>
      </w:r>
      <w:r w:rsidRPr="00DE0EC7">
        <w:rPr>
          <w:rFonts w:ascii="Times New Roman" w:hAnsi="Times New Roman"/>
          <w:i/>
          <w:sz w:val="24"/>
          <w:szCs w:val="24"/>
        </w:rPr>
        <w:t>social institutions</w:t>
      </w:r>
      <w:r w:rsidRPr="00EA372A">
        <w:rPr>
          <w:rFonts w:ascii="Times New Roman" w:hAnsi="Times New Roman"/>
          <w:sz w:val="24"/>
          <w:szCs w:val="24"/>
        </w:rPr>
        <w:t xml:space="preserve">). Secara luas, Mead mendefinisikan pranata sebagai “tanggapan bersama dalam komunitas” atau “kebiasaan hidup komunitas”. Secara lebih khusus, </w:t>
      </w:r>
      <w:proofErr w:type="gramStart"/>
      <w:r w:rsidRPr="00EA372A">
        <w:rPr>
          <w:rFonts w:ascii="Times New Roman" w:hAnsi="Times New Roman"/>
          <w:sz w:val="24"/>
          <w:szCs w:val="24"/>
        </w:rPr>
        <w:t>ia</w:t>
      </w:r>
      <w:proofErr w:type="gramEnd"/>
      <w:r w:rsidRPr="00EA372A">
        <w:rPr>
          <w:rFonts w:ascii="Times New Roman" w:hAnsi="Times New Roman"/>
          <w:sz w:val="24"/>
          <w:szCs w:val="24"/>
        </w:rPr>
        <w:t xml:space="preserve"> mengatakan bahwa, keseluruhan tindakan komunitas tertuju pada individu berdasarkan keadaan tertentu menurut cara yang sama, berdasarkan keadaan itu pula, terdapat respon yang sama dipihak komunitas. Proses ini disebut “pembentukan pranata”. Namun, Mead dengan hati-hati mengemukakan bahwa pranata tak selalu menghancurkan individualitas atau melumpuhkan kreativitas. Mead mengakui adanya pranata sosial yang “menindas, stereotip, ultrakonservatif” yakni, yang dengan kekakuan, ketidaklenturan, dan ketidakprogesifannya menghancurkan atau melenyapkan individualitas. Menurut Mead, pranata sosial seharusnya hanya menetapkan </w:t>
      </w:r>
      <w:proofErr w:type="gramStart"/>
      <w:r w:rsidRPr="00EA372A">
        <w:rPr>
          <w:rFonts w:ascii="Times New Roman" w:hAnsi="Times New Roman"/>
          <w:sz w:val="24"/>
          <w:szCs w:val="24"/>
        </w:rPr>
        <w:t>apa</w:t>
      </w:r>
      <w:proofErr w:type="gramEnd"/>
      <w:r w:rsidRPr="00EA372A">
        <w:rPr>
          <w:rFonts w:ascii="Times New Roman" w:hAnsi="Times New Roman"/>
          <w:sz w:val="24"/>
          <w:szCs w:val="24"/>
        </w:rPr>
        <w:t xml:space="preserve"> yang sebaiknya dilakukan individu dalam pengertian yang sangat luas dan umum saja, dan seharusnya menyediakan ruang yang cukup bagi individualitas dan kreativitas. Di sini Mead menunjukkan konsep pranata sosial yang sangat modern, baik sebagai pemaksa individu maupun sebagai yang memungkinkan mereka untuk menjadi individu yang kreatif. (Upe, 2010)</w:t>
      </w:r>
    </w:p>
    <w:p w:rsidR="001914F4" w:rsidRDefault="001914F4" w:rsidP="001914F4">
      <w:pPr>
        <w:pStyle w:val="ListParagraph"/>
        <w:spacing w:after="0" w:line="240" w:lineRule="auto"/>
        <w:jc w:val="both"/>
        <w:rPr>
          <w:rFonts w:ascii="Times New Roman" w:hAnsi="Times New Roman"/>
          <w:sz w:val="24"/>
          <w:szCs w:val="24"/>
        </w:rPr>
      </w:pPr>
    </w:p>
    <w:p w:rsidR="001914F4" w:rsidRPr="001914F4" w:rsidRDefault="001914F4" w:rsidP="001914F4">
      <w:pPr>
        <w:pStyle w:val="ListParagraph"/>
        <w:spacing w:after="0" w:line="240" w:lineRule="auto"/>
        <w:ind w:hanging="720"/>
        <w:jc w:val="both"/>
        <w:rPr>
          <w:rFonts w:ascii="Times New Roman" w:hAnsi="Times New Roman"/>
          <w:b/>
          <w:sz w:val="24"/>
          <w:szCs w:val="24"/>
        </w:rPr>
      </w:pPr>
      <w:r w:rsidRPr="001914F4">
        <w:rPr>
          <w:rFonts w:ascii="Times New Roman" w:hAnsi="Times New Roman"/>
          <w:b/>
          <w:sz w:val="24"/>
          <w:szCs w:val="24"/>
        </w:rPr>
        <w:t>Masyarakat Suburban</w:t>
      </w:r>
    </w:p>
    <w:p w:rsidR="001914F4" w:rsidRDefault="00C10FDE" w:rsidP="00D4051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Menurut Kuswitoyo dalam (Goolda, 2012) w</w:t>
      </w:r>
      <w:r w:rsidR="00D40514" w:rsidRPr="00D40514">
        <w:rPr>
          <w:rFonts w:ascii="Times New Roman" w:hAnsi="Times New Roman"/>
          <w:sz w:val="24"/>
          <w:szCs w:val="24"/>
        </w:rPr>
        <w:t xml:space="preserve">ilayah suburban sering didefinisikan sebagai pinggiran </w:t>
      </w:r>
      <w:proofErr w:type="gramStart"/>
      <w:r w:rsidR="00D40514" w:rsidRPr="00D40514">
        <w:rPr>
          <w:rFonts w:ascii="Times New Roman" w:hAnsi="Times New Roman"/>
          <w:sz w:val="24"/>
          <w:szCs w:val="24"/>
        </w:rPr>
        <w:t>kota</w:t>
      </w:r>
      <w:proofErr w:type="gramEnd"/>
      <w:r w:rsidR="00D40514" w:rsidRPr="00D40514">
        <w:rPr>
          <w:rFonts w:ascii="Times New Roman" w:hAnsi="Times New Roman"/>
          <w:sz w:val="24"/>
          <w:szCs w:val="24"/>
        </w:rPr>
        <w:t>. Wilayah suburban</w:t>
      </w:r>
      <w:r w:rsidR="00D40514">
        <w:rPr>
          <w:rFonts w:ascii="Times New Roman" w:hAnsi="Times New Roman"/>
          <w:sz w:val="24"/>
          <w:szCs w:val="24"/>
        </w:rPr>
        <w:t xml:space="preserve"> </w:t>
      </w:r>
      <w:r w:rsidR="00D40514" w:rsidRPr="00D40514">
        <w:rPr>
          <w:rFonts w:ascii="Times New Roman" w:hAnsi="Times New Roman"/>
          <w:sz w:val="24"/>
          <w:szCs w:val="24"/>
        </w:rPr>
        <w:t>merupakan wilayah yang memiliki karakteristik campuran antara wilayah</w:t>
      </w:r>
      <w:r w:rsidR="00D40514">
        <w:rPr>
          <w:rFonts w:ascii="Times New Roman" w:hAnsi="Times New Roman"/>
          <w:sz w:val="24"/>
          <w:szCs w:val="24"/>
        </w:rPr>
        <w:t xml:space="preserve"> </w:t>
      </w:r>
      <w:r w:rsidR="00D40514" w:rsidRPr="00D40514">
        <w:rPr>
          <w:rFonts w:ascii="Times New Roman" w:hAnsi="Times New Roman"/>
          <w:sz w:val="24"/>
          <w:szCs w:val="24"/>
        </w:rPr>
        <w:t xml:space="preserve">perkotaan dengan wilayah pedesaan. Apabila </w:t>
      </w:r>
      <w:r w:rsidR="00D40514" w:rsidRPr="00D40514">
        <w:rPr>
          <w:rFonts w:ascii="Times New Roman" w:hAnsi="Times New Roman"/>
          <w:sz w:val="24"/>
          <w:szCs w:val="24"/>
        </w:rPr>
        <w:lastRenderedPageBreak/>
        <w:t>dilihat dalam suatu lingkungan</w:t>
      </w:r>
      <w:r w:rsidR="00D40514">
        <w:rPr>
          <w:rFonts w:ascii="Times New Roman" w:hAnsi="Times New Roman"/>
          <w:sz w:val="24"/>
          <w:szCs w:val="24"/>
        </w:rPr>
        <w:t xml:space="preserve"> </w:t>
      </w:r>
      <w:r w:rsidR="00D40514" w:rsidRPr="00D40514">
        <w:rPr>
          <w:rFonts w:ascii="Times New Roman" w:hAnsi="Times New Roman"/>
          <w:sz w:val="24"/>
          <w:szCs w:val="24"/>
        </w:rPr>
        <w:t>daerah maka wilayah suburban merupakan wilayah yang berada di antara daerah</w:t>
      </w:r>
      <w:r w:rsidR="00D40514">
        <w:rPr>
          <w:rFonts w:ascii="Times New Roman" w:hAnsi="Times New Roman"/>
          <w:sz w:val="24"/>
          <w:szCs w:val="24"/>
        </w:rPr>
        <w:t xml:space="preserve"> </w:t>
      </w:r>
      <w:r w:rsidR="00D40514" w:rsidRPr="00D40514">
        <w:rPr>
          <w:rFonts w:ascii="Times New Roman" w:hAnsi="Times New Roman"/>
          <w:sz w:val="24"/>
          <w:szCs w:val="24"/>
        </w:rPr>
        <w:t>rural dan urban. Juga jika dilihat sebagai suatu bentuk komunitas, maka suburban</w:t>
      </w:r>
      <w:r w:rsidR="00D40514">
        <w:rPr>
          <w:rFonts w:ascii="Times New Roman" w:hAnsi="Times New Roman"/>
          <w:sz w:val="24"/>
          <w:szCs w:val="24"/>
        </w:rPr>
        <w:t xml:space="preserve"> </w:t>
      </w:r>
      <w:r w:rsidR="00D40514" w:rsidRPr="00D40514">
        <w:rPr>
          <w:rFonts w:ascii="Times New Roman" w:hAnsi="Times New Roman"/>
          <w:sz w:val="24"/>
          <w:szCs w:val="24"/>
        </w:rPr>
        <w:t>merupakan komunitas yang memiliki sifat ditengah-tengah rural dan urban</w:t>
      </w:r>
      <w:r>
        <w:rPr>
          <w:rFonts w:ascii="Times New Roman" w:hAnsi="Times New Roman"/>
          <w:sz w:val="24"/>
          <w:szCs w:val="24"/>
        </w:rPr>
        <w:t>.</w:t>
      </w:r>
    </w:p>
    <w:p w:rsidR="00D40514" w:rsidRPr="001914F4" w:rsidRDefault="00D40514" w:rsidP="00D40514">
      <w:pPr>
        <w:pStyle w:val="ListParagraph"/>
        <w:spacing w:after="0" w:line="240" w:lineRule="auto"/>
        <w:ind w:left="0"/>
        <w:jc w:val="both"/>
        <w:rPr>
          <w:rFonts w:ascii="Times New Roman" w:hAnsi="Times New Roman"/>
          <w:sz w:val="24"/>
          <w:szCs w:val="24"/>
        </w:rPr>
      </w:pPr>
    </w:p>
    <w:p w:rsidR="001914F4" w:rsidRPr="00C10FDE" w:rsidRDefault="001914F4" w:rsidP="001914F4">
      <w:pPr>
        <w:pStyle w:val="ListParagraph"/>
        <w:spacing w:after="0" w:line="240" w:lineRule="auto"/>
        <w:ind w:left="0"/>
        <w:jc w:val="both"/>
        <w:rPr>
          <w:rFonts w:ascii="Times New Roman" w:hAnsi="Times New Roman"/>
          <w:b/>
          <w:i/>
          <w:sz w:val="24"/>
          <w:szCs w:val="24"/>
        </w:rPr>
      </w:pPr>
      <w:r w:rsidRPr="00C10FDE">
        <w:rPr>
          <w:rFonts w:ascii="Times New Roman" w:hAnsi="Times New Roman"/>
          <w:b/>
          <w:i/>
          <w:sz w:val="24"/>
          <w:szCs w:val="24"/>
        </w:rPr>
        <w:t>Daycare</w:t>
      </w:r>
    </w:p>
    <w:p w:rsidR="001914F4" w:rsidRPr="001914F4" w:rsidRDefault="001914F4" w:rsidP="001914F4">
      <w:pPr>
        <w:pStyle w:val="ListParagraph"/>
        <w:spacing w:after="0" w:line="240" w:lineRule="auto"/>
        <w:ind w:left="0" w:firstLine="720"/>
        <w:jc w:val="both"/>
        <w:rPr>
          <w:rFonts w:ascii="Times New Roman" w:hAnsi="Times New Roman"/>
          <w:sz w:val="24"/>
          <w:szCs w:val="24"/>
        </w:rPr>
      </w:pPr>
      <w:r w:rsidRPr="001914F4">
        <w:rPr>
          <w:rFonts w:ascii="Times New Roman" w:hAnsi="Times New Roman"/>
          <w:sz w:val="24"/>
          <w:szCs w:val="24"/>
        </w:rPr>
        <w:t>Tempat Penitipan Anak (TPA) adalah lembaga kesejahteraan sosial yang memberikan pelayanan pengganti berupa asuhan, perawatan, dan pendidikan bagi anak balita selama anak ditinggal bekerja oleh orangtuanya (Oktaviana &amp; Utsman, 2015). Tempat Penitipan Anak (TPA) saat ini keberadaannya semakin dirasakan oleh masyarakat karena banyak ibu rumah tangga yang semestinya menjadi pendidik utama dan pertama bagi anak kini banyak yang bekerja diluar rumah untuk membantu memenuhi pendapatan dan kebutuhan rumah tangga sehingga perhatian kepada anak menjadi berkurang (Hoerniasih, 2017).</w:t>
      </w:r>
    </w:p>
    <w:p w:rsidR="001914F4" w:rsidRDefault="001914F4" w:rsidP="001914F4">
      <w:pPr>
        <w:pStyle w:val="ListParagraph"/>
        <w:spacing w:after="0" w:line="240" w:lineRule="auto"/>
        <w:ind w:left="0" w:firstLine="720"/>
        <w:jc w:val="both"/>
        <w:rPr>
          <w:rFonts w:ascii="Times New Roman" w:hAnsi="Times New Roman"/>
          <w:sz w:val="24"/>
          <w:szCs w:val="24"/>
        </w:rPr>
      </w:pPr>
      <w:r w:rsidRPr="001914F4">
        <w:rPr>
          <w:rFonts w:ascii="Times New Roman" w:hAnsi="Times New Roman"/>
          <w:sz w:val="24"/>
          <w:szCs w:val="24"/>
        </w:rPr>
        <w:t xml:space="preserve">Pusat penitipan anak menurut (Kawai, 2017) ialah di mana anak-anak berusia 0 hingga 5 tahun menghabiskan sebagian besar jam aktif mereka dalam sehari. Sedangkan </w:t>
      </w:r>
      <w:r w:rsidRPr="003703CD">
        <w:rPr>
          <w:rFonts w:ascii="Times New Roman" w:hAnsi="Times New Roman"/>
          <w:sz w:val="24"/>
          <w:szCs w:val="24"/>
        </w:rPr>
        <w:t xml:space="preserve">Patricia Tucker (2015) </w:t>
      </w:r>
      <w:r w:rsidRPr="001914F4">
        <w:rPr>
          <w:rFonts w:ascii="Times New Roman" w:hAnsi="Times New Roman"/>
          <w:sz w:val="24"/>
          <w:szCs w:val="24"/>
        </w:rPr>
        <w:t xml:space="preserve">memberikan definisi </w:t>
      </w:r>
      <w:r w:rsidRPr="003703CD">
        <w:rPr>
          <w:rFonts w:ascii="Times New Roman" w:hAnsi="Times New Roman"/>
          <w:i/>
          <w:sz w:val="24"/>
          <w:szCs w:val="24"/>
        </w:rPr>
        <w:t xml:space="preserve">daycare </w:t>
      </w:r>
      <w:r w:rsidRPr="001914F4">
        <w:rPr>
          <w:rFonts w:ascii="Times New Roman" w:hAnsi="Times New Roman"/>
          <w:sz w:val="24"/>
          <w:szCs w:val="24"/>
        </w:rPr>
        <w:t xml:space="preserve">sebagai layanan penitipan anak adalah alternatif langsung untuk memiliki perawatan selama cuti, tetapi hubungan itu nantinya dapat menjadi pelengkap karena orang tua yang bekerja </w:t>
      </w:r>
      <w:proofErr w:type="gramStart"/>
      <w:r w:rsidRPr="001914F4">
        <w:rPr>
          <w:rFonts w:ascii="Times New Roman" w:hAnsi="Times New Roman"/>
          <w:sz w:val="24"/>
          <w:szCs w:val="24"/>
        </w:rPr>
        <w:t>akan</w:t>
      </w:r>
      <w:proofErr w:type="gramEnd"/>
      <w:r w:rsidRPr="001914F4">
        <w:rPr>
          <w:rFonts w:ascii="Times New Roman" w:hAnsi="Times New Roman"/>
          <w:sz w:val="24"/>
          <w:szCs w:val="24"/>
        </w:rPr>
        <w:t xml:space="preserve"> membutuhkan layanan pengasuhan anak selama beberapa tahun setelah cuti berakhir.</w:t>
      </w:r>
    </w:p>
    <w:p w:rsidR="001914F4" w:rsidRPr="00B8275E" w:rsidRDefault="001914F4" w:rsidP="005A2A81">
      <w:pPr>
        <w:pStyle w:val="ListParagraph"/>
        <w:spacing w:after="0" w:line="240" w:lineRule="auto"/>
        <w:ind w:left="0"/>
        <w:jc w:val="both"/>
        <w:rPr>
          <w:rFonts w:ascii="Times New Roman" w:hAnsi="Times New Roman"/>
          <w:sz w:val="24"/>
          <w:szCs w:val="24"/>
        </w:rPr>
      </w:pPr>
    </w:p>
    <w:p w:rsidR="00552768" w:rsidRPr="003B2EEB" w:rsidRDefault="00684CEF" w:rsidP="003B2EEB">
      <w:pPr>
        <w:pStyle w:val="ListParagraph"/>
        <w:numPr>
          <w:ilvl w:val="0"/>
          <w:numId w:val="2"/>
        </w:numPr>
        <w:spacing w:after="0" w:line="240" w:lineRule="auto"/>
        <w:jc w:val="both"/>
        <w:rPr>
          <w:rFonts w:ascii="Times New Roman" w:hAnsi="Times New Roman"/>
          <w:b/>
          <w:sz w:val="24"/>
          <w:szCs w:val="24"/>
        </w:rPr>
      </w:pPr>
      <w:r w:rsidRPr="000900E8">
        <w:rPr>
          <w:rFonts w:ascii="Times New Roman" w:hAnsi="Times New Roman"/>
          <w:b/>
          <w:sz w:val="24"/>
          <w:szCs w:val="24"/>
        </w:rPr>
        <w:t>METODOLOGI</w:t>
      </w:r>
      <w:r w:rsidR="00FC3192" w:rsidRPr="000900E8">
        <w:rPr>
          <w:rFonts w:ascii="Times New Roman" w:hAnsi="Times New Roman"/>
          <w:b/>
          <w:sz w:val="24"/>
          <w:szCs w:val="24"/>
        </w:rPr>
        <w:t xml:space="preserve"> PENELITIAN</w:t>
      </w:r>
    </w:p>
    <w:p w:rsidR="00552768" w:rsidRPr="00552768" w:rsidRDefault="00552768" w:rsidP="00552768">
      <w:pPr>
        <w:spacing w:after="0" w:line="240" w:lineRule="auto"/>
        <w:ind w:firstLine="720"/>
        <w:jc w:val="both"/>
        <w:rPr>
          <w:rFonts w:ascii="Times New Roman" w:hAnsi="Times New Roman"/>
          <w:sz w:val="24"/>
          <w:szCs w:val="24"/>
        </w:rPr>
      </w:pPr>
      <w:r w:rsidRPr="00552768">
        <w:rPr>
          <w:rFonts w:ascii="Times New Roman" w:hAnsi="Times New Roman"/>
          <w:sz w:val="24"/>
          <w:szCs w:val="24"/>
        </w:rPr>
        <w:t xml:space="preserve">Jenis penelitian ini mengambil strategi atau metode kualitatif deskriptif dengan interpretasi mendalam terhadap temuan-temuan lapangan berdasarkan fakta yang ada mengenai fenomena </w:t>
      </w:r>
      <w:r w:rsidRPr="003703CD">
        <w:rPr>
          <w:rFonts w:ascii="Times New Roman" w:hAnsi="Times New Roman"/>
          <w:i/>
          <w:sz w:val="24"/>
          <w:szCs w:val="24"/>
        </w:rPr>
        <w:t>daycare</w:t>
      </w:r>
      <w:r w:rsidRPr="00552768">
        <w:rPr>
          <w:rFonts w:ascii="Times New Roman" w:hAnsi="Times New Roman"/>
          <w:sz w:val="24"/>
          <w:szCs w:val="24"/>
        </w:rPr>
        <w:t xml:space="preserve"> bagi orangtua pekerja di kawasan perind</w:t>
      </w:r>
      <w:r w:rsidR="000E4692">
        <w:rPr>
          <w:rFonts w:ascii="Times New Roman" w:hAnsi="Times New Roman"/>
          <w:sz w:val="24"/>
          <w:szCs w:val="24"/>
        </w:rPr>
        <w:t>ustrian. Menurut</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Ardianto, 2010</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r w:rsidRPr="00552768">
        <w:rPr>
          <w:rFonts w:ascii="Times New Roman" w:hAnsi="Times New Roman"/>
          <w:sz w:val="24"/>
          <w:szCs w:val="24"/>
        </w:rPr>
        <w:t xml:space="preserve"> “penelitian </w:t>
      </w:r>
      <w:r w:rsidRPr="00552768">
        <w:rPr>
          <w:rFonts w:ascii="Times New Roman" w:hAnsi="Times New Roman"/>
          <w:sz w:val="24"/>
          <w:szCs w:val="24"/>
        </w:rPr>
        <w:lastRenderedPageBreak/>
        <w:t>kualitatif yang disebut penelitian interpretif atau penelitian lapangan adalah suatu metodologi yang dipinjam dari ilmu seperti sosiologi dan antropologi dan diadaptasi kedalam setting pendidikan”.</w:t>
      </w:r>
    </w:p>
    <w:p w:rsidR="00552768" w:rsidRPr="00552768" w:rsidRDefault="00552768" w:rsidP="00552768">
      <w:pPr>
        <w:spacing w:after="0" w:line="240" w:lineRule="auto"/>
        <w:ind w:firstLine="720"/>
        <w:jc w:val="both"/>
        <w:rPr>
          <w:rFonts w:ascii="Times New Roman" w:hAnsi="Times New Roman"/>
          <w:sz w:val="24"/>
          <w:szCs w:val="24"/>
        </w:rPr>
      </w:pPr>
      <w:r w:rsidRPr="00552768">
        <w:rPr>
          <w:rFonts w:ascii="Times New Roman" w:hAnsi="Times New Roman"/>
          <w:sz w:val="24"/>
          <w:szCs w:val="24"/>
        </w:rPr>
        <w:t>Metode kualitatif sebagai kaedah ini memberatkan usaha untuk mencari dan memberikan keterangan serta pemerhatian bukan numerical walaupun terdapat keterangan yang merujuk kepada statisti</w:t>
      </w:r>
      <w:r w:rsidR="003703CD">
        <w:rPr>
          <w:rFonts w:ascii="Times New Roman" w:hAnsi="Times New Roman"/>
          <w:sz w:val="24"/>
          <w:szCs w:val="24"/>
        </w:rPr>
        <w:t>k</w:t>
      </w:r>
      <w:r w:rsidRPr="00552768">
        <w:rPr>
          <w:rFonts w:ascii="Times New Roman" w:hAnsi="Times New Roman"/>
          <w:sz w:val="24"/>
          <w:szCs w:val="24"/>
        </w:rPr>
        <w:t>. Kebanyakan kajian dalam bidang ini memberikan keterangan, interpretasi atau makna dalam sesuatu proses komunikasi. Kaedah ini juga lebih merupakan usaha untuk memberikan keterangan tentang sifat dan keadaan manusia dengan menggunakan pandangan umum tentang apa-apa saja tindakan sosial. Justru penyelidikan kualitatif tidak mampu tertumpu ke arah pengutipan maklumat yang banyak. Sebaliknya, kaedah ini berusaha untuk memperoleh maklumat berkualiti dengan memberikan tumpuan terhadap</w:t>
      </w:r>
      <w:r w:rsidR="000E4692">
        <w:rPr>
          <w:rFonts w:ascii="Times New Roman" w:hAnsi="Times New Roman"/>
          <w:sz w:val="24"/>
          <w:szCs w:val="24"/>
        </w:rPr>
        <w:t xml:space="preserve"> sampel yang kecil.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Jasmi, 2012</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552768" w:rsidRPr="00552768" w:rsidRDefault="00552768" w:rsidP="00552768">
      <w:pPr>
        <w:spacing w:after="0" w:line="240" w:lineRule="auto"/>
        <w:ind w:firstLine="720"/>
        <w:jc w:val="both"/>
        <w:rPr>
          <w:rFonts w:ascii="Times New Roman" w:hAnsi="Times New Roman"/>
          <w:sz w:val="24"/>
          <w:szCs w:val="24"/>
        </w:rPr>
      </w:pPr>
      <w:r w:rsidRPr="00552768">
        <w:rPr>
          <w:rFonts w:ascii="Times New Roman" w:hAnsi="Times New Roman"/>
          <w:sz w:val="24"/>
          <w:szCs w:val="24"/>
        </w:rPr>
        <w:t>Sedangkan menurut Moleong penelitian kualitatif adalah jenis penelitian yang mendekripsikan sekaligus mendekripsikan kondisi rill objek penelitian. Menurut Moleang, penelitian kualitatif adalah penelitian yang dilakukan berdasarkan prosedur penelitian yang menghasilkan data dekriptif berupa kata-kata tertulis atau lisan dari orang-orang dan perilaku serta keadaan yan</w:t>
      </w:r>
      <w:r w:rsidR="000E4692">
        <w:rPr>
          <w:rFonts w:ascii="Times New Roman" w:hAnsi="Times New Roman"/>
          <w:sz w:val="24"/>
          <w:szCs w:val="24"/>
        </w:rPr>
        <w:t xml:space="preserve">g dapat diamati.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Moleong, 2010</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552768" w:rsidRDefault="00552768" w:rsidP="00552768">
      <w:pPr>
        <w:pStyle w:val="ListParagraph"/>
        <w:spacing w:after="0" w:line="240" w:lineRule="auto"/>
        <w:ind w:left="0" w:firstLine="720"/>
        <w:jc w:val="both"/>
        <w:rPr>
          <w:rFonts w:ascii="Times New Roman" w:hAnsi="Times New Roman"/>
          <w:sz w:val="24"/>
          <w:szCs w:val="24"/>
        </w:rPr>
      </w:pPr>
      <w:r w:rsidRPr="00552768">
        <w:rPr>
          <w:rFonts w:ascii="Times New Roman" w:hAnsi="Times New Roman"/>
          <w:sz w:val="24"/>
          <w:szCs w:val="24"/>
        </w:rPr>
        <w:t xml:space="preserve">Tradisi penelitian ini ialah tradisi fenomenologi yang memfokuskan perhatian terhadap pengalaman sadar seorang individu. Teori komunikasi yang masuk dalam tradisi fenomenologi berpandangan bahwa manusia secara aktif menginterpretasikan pengalaman mereka, sehingga mereka dapat memahami lingkungannya melalui pengalaman personal dan langsung dengan lingkungan. Tradisi fenomenologi memberikan penekanan sangat kuat pada persepsi dan interpretasi dari pengalaman subjektif manusia. Pendukung </w:t>
      </w:r>
      <w:r w:rsidRPr="00552768">
        <w:rPr>
          <w:rFonts w:ascii="Times New Roman" w:hAnsi="Times New Roman"/>
          <w:sz w:val="24"/>
          <w:szCs w:val="24"/>
        </w:rPr>
        <w:lastRenderedPageBreak/>
        <w:t>teori ini berpandangan bahwa cerita atau pengalaman individu adalah lebih penting dan memiliki otoritas lebih besar daripada hipotesa penel</w:t>
      </w:r>
      <w:r w:rsidR="000E4692">
        <w:rPr>
          <w:rFonts w:ascii="Times New Roman" w:hAnsi="Times New Roman"/>
          <w:sz w:val="24"/>
          <w:szCs w:val="24"/>
        </w:rPr>
        <w:t>itian sekalipun.</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Morissan, 2013</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5F2074" w:rsidRPr="005F2074" w:rsidRDefault="005F2074" w:rsidP="005F2074">
      <w:pPr>
        <w:pStyle w:val="ListParagraph"/>
        <w:spacing w:after="0" w:line="240" w:lineRule="auto"/>
        <w:ind w:left="0" w:firstLine="720"/>
        <w:jc w:val="both"/>
        <w:rPr>
          <w:rFonts w:ascii="Times New Roman" w:hAnsi="Times New Roman"/>
          <w:sz w:val="24"/>
          <w:szCs w:val="24"/>
        </w:rPr>
      </w:pPr>
      <w:r w:rsidRPr="005F2074">
        <w:rPr>
          <w:rFonts w:ascii="Times New Roman" w:hAnsi="Times New Roman"/>
          <w:sz w:val="24"/>
          <w:szCs w:val="24"/>
        </w:rPr>
        <w:t>Pada penelitian ini peneliti menggunakan paradigma interpretif. Dimana paradigma interpretif berasal dari pemikiran Jerman. Fokus paradigma ini adalah pada bahasa, interpretasi simbol, dan pemahaman ilmu sosial serta pemikiran manusia. Dalam sosiologi, manusia dan sosial memiliki hubungan saling mempengaruhi secara inheren. Penelitian interpretif berusaha untuk menjelaskan hubungan antara tindakan dan makna yang mana interpretasi merupakan proses aktif dan disiplin yang kreatif untuk memastikan kemungkinan makna tindaka</w:t>
      </w:r>
      <w:r w:rsidR="000E4692">
        <w:rPr>
          <w:rFonts w:ascii="Times New Roman" w:hAnsi="Times New Roman"/>
          <w:sz w:val="24"/>
          <w:szCs w:val="24"/>
        </w:rPr>
        <w:t>n dan pesan</w:t>
      </w:r>
      <w:r w:rsidRPr="005F2074">
        <w:rPr>
          <w:rFonts w:ascii="Times New Roman" w:hAnsi="Times New Roman"/>
          <w:sz w:val="24"/>
          <w:szCs w:val="24"/>
        </w:rPr>
        <w:t>.</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Lannai, 2014</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5F2074" w:rsidRPr="005F2074" w:rsidRDefault="005F2074" w:rsidP="005F2074">
      <w:pPr>
        <w:pStyle w:val="ListParagraph"/>
        <w:spacing w:after="0" w:line="240" w:lineRule="auto"/>
        <w:ind w:left="0" w:firstLine="720"/>
        <w:jc w:val="both"/>
        <w:rPr>
          <w:rFonts w:ascii="Times New Roman" w:hAnsi="Times New Roman"/>
          <w:sz w:val="24"/>
          <w:szCs w:val="24"/>
        </w:rPr>
      </w:pPr>
      <w:r w:rsidRPr="005F2074">
        <w:rPr>
          <w:rFonts w:ascii="Times New Roman" w:hAnsi="Times New Roman"/>
          <w:sz w:val="24"/>
          <w:szCs w:val="24"/>
        </w:rPr>
        <w:t>Pendekatan interpretif berangkat dari upaya untuk mencari penjelasan tentang peristiwa sosial atau budaya yang didasarkan pada perspektif dan pengalaman orang atau organisasi yang diteliti. Secara umum pendekatan interpretif merupakan sebuah sistem sosial yang memaknai perilaku secara detail langsung mengobservasi. (Newman, 2015). Interpretif melihat fakta sebagai sesuatu yang unik dan memiliki konteks dan makna yang khusus sebagai esensi dalam memahami makna sosial. Interpretif melihat fakta sebagai hal yang cair dan tidak kaku serta melekat pada sistem makna. Perilaku dan pernyataan dapat memiliki makna yang banyak dan dapat diinterpretasikan deng</w:t>
      </w:r>
      <w:r w:rsidR="000E4692">
        <w:rPr>
          <w:rFonts w:ascii="Times New Roman" w:hAnsi="Times New Roman"/>
          <w:sz w:val="24"/>
          <w:szCs w:val="24"/>
        </w:rPr>
        <w:t xml:space="preserve">an berbagai </w:t>
      </w:r>
      <w:proofErr w:type="gramStart"/>
      <w:r w:rsidR="000E4692">
        <w:rPr>
          <w:rFonts w:ascii="Times New Roman" w:hAnsi="Times New Roman"/>
          <w:sz w:val="24"/>
          <w:szCs w:val="24"/>
        </w:rPr>
        <w:t>cara</w:t>
      </w:r>
      <w:proofErr w:type="gramEnd"/>
      <w:r w:rsidRPr="005F2074">
        <w:rPr>
          <w:rFonts w:ascii="Times New Roman" w:hAnsi="Times New Roman"/>
          <w:sz w:val="24"/>
          <w:szCs w:val="24"/>
        </w:rPr>
        <w:t>.</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Newman, 2015</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5F2074" w:rsidRPr="005F2074" w:rsidRDefault="005F2074" w:rsidP="005F2074">
      <w:pPr>
        <w:pStyle w:val="ListParagraph"/>
        <w:spacing w:after="0" w:line="240" w:lineRule="auto"/>
        <w:ind w:left="0" w:firstLine="720"/>
        <w:jc w:val="both"/>
        <w:rPr>
          <w:rFonts w:ascii="Times New Roman" w:hAnsi="Times New Roman"/>
          <w:sz w:val="24"/>
          <w:szCs w:val="24"/>
        </w:rPr>
      </w:pPr>
      <w:r w:rsidRPr="005F2074">
        <w:rPr>
          <w:rFonts w:ascii="Times New Roman" w:hAnsi="Times New Roman"/>
          <w:sz w:val="24"/>
          <w:szCs w:val="24"/>
        </w:rPr>
        <w:t>Pada paradigma interpretif, pendekatan yang digunakan adalah sosiologi subyektif, pendekatan yang digunakan untuk analisa sosialnya adalah subyektifisme, sehingga pokok pikiran dari paradigma interpretif ini berupaya untuk memahami, mengungkapkan dan memaknai bentuk fundamental dari pengalaman subjektif seseorang dalam kehi</w:t>
      </w:r>
      <w:r w:rsidR="000E4692">
        <w:rPr>
          <w:rFonts w:ascii="Times New Roman" w:hAnsi="Times New Roman"/>
          <w:sz w:val="24"/>
          <w:szCs w:val="24"/>
        </w:rPr>
        <w:t>dupan sosialnya</w:t>
      </w:r>
      <w:r w:rsidRPr="005F2074">
        <w:rPr>
          <w:rFonts w:ascii="Times New Roman" w:hAnsi="Times New Roman"/>
          <w:sz w:val="24"/>
          <w:szCs w:val="24"/>
        </w:rPr>
        <w:t>.</w:t>
      </w:r>
      <w:r w:rsidR="000E4692" w:rsidRPr="000E4692">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Shonhadji, 2021</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5F2074" w:rsidRPr="005F2074" w:rsidRDefault="005F2074" w:rsidP="005F2074">
      <w:pPr>
        <w:pStyle w:val="ListParagraph"/>
        <w:spacing w:after="0" w:line="240" w:lineRule="auto"/>
        <w:ind w:left="0" w:firstLine="720"/>
        <w:jc w:val="both"/>
        <w:rPr>
          <w:rFonts w:ascii="Times New Roman" w:hAnsi="Times New Roman"/>
          <w:sz w:val="24"/>
          <w:szCs w:val="24"/>
        </w:rPr>
      </w:pPr>
      <w:r w:rsidRPr="005F2074">
        <w:rPr>
          <w:rFonts w:ascii="Times New Roman" w:hAnsi="Times New Roman"/>
          <w:sz w:val="24"/>
          <w:szCs w:val="24"/>
        </w:rPr>
        <w:lastRenderedPageBreak/>
        <w:t>Dikaitkan dengan peran ilmu sos</w:t>
      </w:r>
      <w:r w:rsidR="000E4692">
        <w:rPr>
          <w:rFonts w:ascii="Times New Roman" w:hAnsi="Times New Roman"/>
          <w:sz w:val="24"/>
          <w:szCs w:val="24"/>
        </w:rPr>
        <w:t xml:space="preserve">ial, menurut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Hendrarti, 2010</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r w:rsidRPr="005F2074">
        <w:rPr>
          <w:rFonts w:ascii="Times New Roman" w:hAnsi="Times New Roman"/>
          <w:sz w:val="24"/>
          <w:szCs w:val="24"/>
        </w:rPr>
        <w:t xml:space="preserve"> paradigma interpretif memandang bahwa ilmu sosial sebagai analisis sistematis atas ‘socially meaningful action’ melalui pengamatan langsung terhadap aktor sosial dalam latar alamiah agar dapat memahami dan menafsirkan bagaimana para aktor sosial menciptakan dan memelihara dunia sosial mereka.</w:t>
      </w:r>
    </w:p>
    <w:p w:rsidR="005F2074" w:rsidRPr="005F2074" w:rsidRDefault="005F2074" w:rsidP="005F2074">
      <w:pPr>
        <w:pStyle w:val="ListParagraph"/>
        <w:spacing w:after="0" w:line="240" w:lineRule="auto"/>
        <w:ind w:left="0" w:firstLine="720"/>
        <w:jc w:val="both"/>
        <w:rPr>
          <w:rFonts w:ascii="Times New Roman" w:hAnsi="Times New Roman"/>
          <w:sz w:val="24"/>
          <w:szCs w:val="24"/>
        </w:rPr>
      </w:pPr>
      <w:r w:rsidRPr="005F2074">
        <w:rPr>
          <w:rFonts w:ascii="Times New Roman" w:hAnsi="Times New Roman"/>
          <w:sz w:val="24"/>
          <w:szCs w:val="24"/>
        </w:rPr>
        <w:t>Paradigma interpretif melihat fakta sebagai sesuatu yang unik dan memiliki konteks dan makna yang khusus sebagai esensi dalam memahami interaksi sosial. Dalam penelitian ini penulis ingin menjelaskan secara detail dan jelas mengenai teori sosial dalam paradigma interpretif dimana membahas mengenai hubungan antara interaksi sosial orangtua pekerja industri dalam fenomena daycare di Tambun Selatan.</w:t>
      </w:r>
    </w:p>
    <w:p w:rsidR="009D161D" w:rsidRPr="005F2074" w:rsidRDefault="009D161D" w:rsidP="009D161D">
      <w:pPr>
        <w:pStyle w:val="ListParagraph"/>
        <w:spacing w:after="0" w:line="240" w:lineRule="auto"/>
        <w:ind w:left="0"/>
        <w:jc w:val="both"/>
        <w:rPr>
          <w:rFonts w:ascii="Times New Roman" w:hAnsi="Times New Roman"/>
          <w:sz w:val="24"/>
          <w:szCs w:val="24"/>
        </w:rPr>
      </w:pPr>
    </w:p>
    <w:p w:rsidR="00C670B9" w:rsidRPr="005F2074" w:rsidRDefault="00FC3192" w:rsidP="000900E8">
      <w:pPr>
        <w:pStyle w:val="ListParagraph"/>
        <w:numPr>
          <w:ilvl w:val="0"/>
          <w:numId w:val="2"/>
        </w:numPr>
        <w:spacing w:after="0" w:line="240" w:lineRule="auto"/>
        <w:jc w:val="both"/>
        <w:rPr>
          <w:rFonts w:ascii="Times New Roman" w:hAnsi="Times New Roman"/>
          <w:b/>
          <w:sz w:val="24"/>
          <w:szCs w:val="24"/>
        </w:rPr>
      </w:pPr>
      <w:r w:rsidRPr="005F2074">
        <w:rPr>
          <w:rFonts w:ascii="Times New Roman" w:hAnsi="Times New Roman"/>
          <w:b/>
          <w:sz w:val="24"/>
          <w:szCs w:val="24"/>
        </w:rPr>
        <w:t>PEMBAHASAN</w:t>
      </w:r>
    </w:p>
    <w:p w:rsidR="00A13CFE" w:rsidRDefault="00DB1FDD" w:rsidP="00DB1FDD">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Keluarga merupakan satu-satunya lembaga sosial yang diberi tanggung jawab untuk mengubah organisme biologi menjadi manusia. Proses dalam mengubah organisme biologis menjadi organisme sosiologis membutuhkan keluarga sebagai agen. Tugas agen adalah untuk mengenalkan dan memberikan pembelajaran mengenai prototype peran tingkah laku yang dikehendaki dan modus orientasi penyesuaian diri dengan </w:t>
      </w:r>
      <w:r w:rsidR="000E4692">
        <w:rPr>
          <w:rFonts w:ascii="Times New Roman" w:hAnsi="Times New Roman"/>
          <w:sz w:val="24"/>
          <w:szCs w:val="24"/>
        </w:rPr>
        <w:t>yang dikehendaki</w:t>
      </w:r>
      <w:r w:rsidRPr="005F2074">
        <w:rPr>
          <w:rFonts w:ascii="Times New Roman" w:hAnsi="Times New Roman"/>
          <w:sz w:val="24"/>
          <w:szCs w:val="24"/>
        </w:rPr>
        <w:t xml:space="preserve">. </w:t>
      </w:r>
      <w:r w:rsidR="000E4692" w:rsidRPr="00F32029">
        <w:rPr>
          <w:rFonts w:ascii="Times New Roman" w:hAnsi="Times New Roman"/>
          <w:sz w:val="24"/>
          <w:szCs w:val="24"/>
        </w:rPr>
        <w:fldChar w:fldCharType="begin" w:fldLock="1"/>
      </w:r>
      <w:r w:rsidR="000E4692" w:rsidRPr="00F32029">
        <w:rPr>
          <w:rFonts w:ascii="Times New Roman" w:hAnsi="Times New Roman"/>
          <w:sz w:val="24"/>
          <w:szCs w:val="24"/>
        </w:rPr>
        <w:instrText>ADDIN CSL_CITATION { "citationItems" : [ { "id" : "ITEM-1", "itemData" : { "ISBN" : "9781452274614", "ISSN" : "13514180", "PMID" : "15991970", "abstract" : "Objective Neuropsychiatric symptoms, including agitation and aggression (A/A), are highly prevalent in Alzheimer's disease (AD) and are associated with increased disability, functional impairment, caregiver distress, and institutionalization. Previous psychometric work suggests that individual items of agitation, irritability, disinhibition, and aberrant motor behavior from the Neuropsychiatric Inventory (NPI) may be a valid measure of A/A in AD. We provide additional confirmation of this subscale, as well as preliminary validation of it as a measure of A/A (the NPI-4-A/A). Methods The sample included 641 individuals identified from the South Carolina Alzheimer's Disease Registry and assessed to be at a nursing home level of care. Demographic and medical data were extracted from the Registry, and phone interviews were conducted with caregivers to collect additional information not included in the Registry. The primary statistical analysis was confirmatory factor analysis of the NPI-12 factor structure. Results The standardized root mean residual and root mean square error of approximation (90% CI) values of 0.060 and 0.043 (0.030, 0.057), respectively suggest adequate model fit of the data, whereas the Tucker-Lewis index estimate of 0.779 is below the criteria for adequate model fit. All but two normalized residuals (NR) suggested adequate model fit of the data (, NR,  &lt; 2.58). NPI-4-A/A scores were higher in patients residing in nursing homes and were correlated with caregiver burden. Conclusions The NPI-4-A/A is proposed as a measure of A/A in AD. The utility and validity of this measure should be explored further. Improved measurement and focus on subgroups of neuropsychiatric symptoms should be integrated into interventions for AD. Copyright \u00a9 2012 John Wiley &amp; Sons, Ltd.", "author" : [ { "dropping-particle" : "", "family" : "Creswell", "given" : "John W.", "non-dropping-particle" : "", "parse-names" : false, "suffix" : "" } ], "container-title" : "SAGE Publication", "id" : "ITEM-1", "issued" : { "date-parts" : [ [ "2016" ] ] }, "number-of-pages" : "1-368", "title" : "Research Design: Pendekatan Metode Kualitatif, Kuantitatif, dan Campuran", "type" : "book" }, "uris" : [ "http://www.mendeley.com/documents/?uuid=712a5180-c31c-4cf9-ac4d-958df5105407" ] } ], "mendeley" : { "formattedCitation" : "(Creswell, 2016)", "manualFormatting" : "(Sugiyono, 2011)", "plainTextFormattedCitation" : "(Creswell, 2016)", "previouslyFormattedCitation" : "(Creswell, 2016)" }, "properties" : {  }, "schema" : "https://github.com/citation-style-language/schema/raw/master/csl-citation.json" }</w:instrText>
      </w:r>
      <w:r w:rsidR="000E4692" w:rsidRPr="00F32029">
        <w:rPr>
          <w:rFonts w:ascii="Times New Roman" w:hAnsi="Times New Roman"/>
          <w:sz w:val="24"/>
          <w:szCs w:val="24"/>
        </w:rPr>
        <w:fldChar w:fldCharType="separate"/>
      </w:r>
      <w:r w:rsidR="000E4692" w:rsidRPr="00F32029">
        <w:rPr>
          <w:rFonts w:ascii="Times New Roman" w:hAnsi="Times New Roman"/>
          <w:noProof/>
          <w:sz w:val="24"/>
          <w:szCs w:val="24"/>
        </w:rPr>
        <w:t>(</w:t>
      </w:r>
      <w:r w:rsidR="000E4692">
        <w:rPr>
          <w:rFonts w:ascii="Times New Roman" w:hAnsi="Times New Roman"/>
          <w:noProof/>
          <w:sz w:val="24"/>
          <w:szCs w:val="24"/>
        </w:rPr>
        <w:t>Rustina, 2014</w:t>
      </w:r>
      <w:r w:rsidR="000E4692" w:rsidRPr="00F32029">
        <w:rPr>
          <w:rFonts w:ascii="Times New Roman" w:hAnsi="Times New Roman"/>
          <w:noProof/>
          <w:sz w:val="24"/>
          <w:szCs w:val="24"/>
        </w:rPr>
        <w:t>)</w:t>
      </w:r>
      <w:r w:rsidR="000E4692" w:rsidRPr="00F32029">
        <w:rPr>
          <w:rFonts w:ascii="Times New Roman" w:hAnsi="Times New Roman"/>
          <w:sz w:val="24"/>
          <w:szCs w:val="24"/>
        </w:rPr>
        <w:fldChar w:fldCharType="end"/>
      </w:r>
    </w:p>
    <w:p w:rsidR="00DB1FDD" w:rsidRPr="005F2074" w:rsidRDefault="00DB1FDD" w:rsidP="00DB1FDD">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Dari sinilah maka dapat dikatakan bahwa keluarga merupakan wadah awal pendidikan bagi seorang anak dan orangtua merupakan pengajar anak pertama dalam hal pengenalan </w:t>
      </w:r>
      <w:proofErr w:type="gramStart"/>
      <w:r w:rsidRPr="005F2074">
        <w:rPr>
          <w:rFonts w:ascii="Times New Roman" w:hAnsi="Times New Roman"/>
          <w:sz w:val="24"/>
          <w:szCs w:val="24"/>
        </w:rPr>
        <w:t>akan</w:t>
      </w:r>
      <w:proofErr w:type="gramEnd"/>
      <w:r w:rsidRPr="005F2074">
        <w:rPr>
          <w:rFonts w:ascii="Times New Roman" w:hAnsi="Times New Roman"/>
          <w:sz w:val="24"/>
          <w:szCs w:val="24"/>
        </w:rPr>
        <w:t xml:space="preserve"> dunia luar. Dengan kata lain keluarga sebagai lembaga pendidikan informal bagi anak-anak. Hal ini dikarenakan melalui pendidikan formal di sekolah saja tidak cukup untuk mengajarkan anak menjadi pribadi yang lebih baik, karena dewasa ini pengaruh lingkungan dan kehidupan modern </w:t>
      </w:r>
      <w:r w:rsidRPr="005F2074">
        <w:rPr>
          <w:rFonts w:ascii="Times New Roman" w:hAnsi="Times New Roman"/>
          <w:sz w:val="24"/>
          <w:szCs w:val="24"/>
        </w:rPr>
        <w:lastRenderedPageBreak/>
        <w:t xml:space="preserve">yang berkembang membuat orangtua harus lebih waspada terhadap hal-hal yang tidak baik atau cenderung negatif yang dapat masuk dalam pikiran anak. </w:t>
      </w:r>
    </w:p>
    <w:p w:rsidR="00DB1FDD" w:rsidRPr="005F2074" w:rsidRDefault="00DB1FDD" w:rsidP="00A13CFE">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Hanya saja waktu untuk mendidik anak bagi orangtua pekerja dapat dikatakan terbatas, terlebih yang bekerja tidak hanya ayah saja tetapi ibu pun bekerja dengan porsi waktu yang </w:t>
      </w:r>
      <w:proofErr w:type="gramStart"/>
      <w:r w:rsidRPr="005F2074">
        <w:rPr>
          <w:rFonts w:ascii="Times New Roman" w:hAnsi="Times New Roman"/>
          <w:sz w:val="24"/>
          <w:szCs w:val="24"/>
        </w:rPr>
        <w:t>sama</w:t>
      </w:r>
      <w:proofErr w:type="gramEnd"/>
      <w:r w:rsidRPr="005F2074">
        <w:rPr>
          <w:rFonts w:ascii="Times New Roman" w:hAnsi="Times New Roman"/>
          <w:sz w:val="24"/>
          <w:szCs w:val="24"/>
        </w:rPr>
        <w:t xml:space="preserve"> dengan ayah. Adanya yayasan penitipan anak (</w:t>
      </w:r>
      <w:r w:rsidRPr="003703CD">
        <w:rPr>
          <w:rFonts w:ascii="Times New Roman" w:hAnsi="Times New Roman"/>
          <w:i/>
          <w:sz w:val="24"/>
          <w:szCs w:val="24"/>
        </w:rPr>
        <w:t>daycare</w:t>
      </w:r>
      <w:r w:rsidRPr="005F2074">
        <w:rPr>
          <w:rFonts w:ascii="Times New Roman" w:hAnsi="Times New Roman"/>
          <w:sz w:val="24"/>
          <w:szCs w:val="24"/>
        </w:rPr>
        <w:t xml:space="preserve">) merupakan salah satu solusi bagi kedua orangtua yang bekerja dan tidak memiliki kerabat dekat untuk menitipkan anak-anak selagi mereka bekerja. Terkadang dengan dalih tidak percaya dengan asisten rumah tangga dan mengingat banyaknya kejadian atau kelalaian yang diakibatkan oleh asisten rumah tangga sehingga membahayakan anak-anak-anak ketika berada dirumah menjadikan alasan daycare sebagai alternatif lain untuk menitipkan anak-anak selama mereka bekerja. </w:t>
      </w:r>
    </w:p>
    <w:p w:rsidR="00DB1FDD" w:rsidRPr="005F2074" w:rsidRDefault="00DB1FDD" w:rsidP="00A13CFE">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Menitipkan anak-anak di penitipan anak (</w:t>
      </w:r>
      <w:r w:rsidRPr="003703CD">
        <w:rPr>
          <w:rFonts w:ascii="Times New Roman" w:hAnsi="Times New Roman"/>
          <w:i/>
          <w:sz w:val="24"/>
          <w:szCs w:val="24"/>
        </w:rPr>
        <w:t>daycare)</w:t>
      </w:r>
      <w:r w:rsidRPr="005F2074">
        <w:rPr>
          <w:rFonts w:ascii="Times New Roman" w:hAnsi="Times New Roman"/>
          <w:sz w:val="24"/>
          <w:szCs w:val="24"/>
        </w:rPr>
        <w:t xml:space="preserve"> disinyalir dapat mengurangi kekhawatiran orangtua, karena tempat penitipan anak (</w:t>
      </w:r>
      <w:r w:rsidRPr="003703CD">
        <w:rPr>
          <w:rFonts w:ascii="Times New Roman" w:hAnsi="Times New Roman"/>
          <w:i/>
          <w:sz w:val="24"/>
          <w:szCs w:val="24"/>
        </w:rPr>
        <w:t>daycare</w:t>
      </w:r>
      <w:r w:rsidRPr="005F2074">
        <w:rPr>
          <w:rFonts w:ascii="Times New Roman" w:hAnsi="Times New Roman"/>
          <w:sz w:val="24"/>
          <w:szCs w:val="24"/>
        </w:rPr>
        <w:t xml:space="preserve">) memang didirikan sebagai usaha jasa penitipan anak yang berbadan hukum dan memberikan perhatian serta perawatan bagi anak-anak yang orangtuanya bekerja. Lain halnya dengan asisten rumah tangga yang terkadang memiliki tugas ganda selain menjaga anak-anak terkadang mereka dituntut untuk mengerjakan tugas rumah tangga lainnya oleh majikannya. Para orangtua yang menitipkan anak mereka di </w:t>
      </w:r>
      <w:r w:rsidRPr="003703CD">
        <w:rPr>
          <w:rFonts w:ascii="Times New Roman" w:hAnsi="Times New Roman"/>
          <w:i/>
          <w:sz w:val="24"/>
          <w:szCs w:val="24"/>
        </w:rPr>
        <w:t>daycare</w:t>
      </w:r>
      <w:r w:rsidRPr="005F2074">
        <w:rPr>
          <w:rFonts w:ascii="Times New Roman" w:hAnsi="Times New Roman"/>
          <w:sz w:val="24"/>
          <w:szCs w:val="24"/>
        </w:rPr>
        <w:t xml:space="preserve"> juga mengharapkan anak-anak dapat bersosialisasi dengan anak-anak lainnya disana, sehingga dapat dengan mudah bergaul dan menambah teman sepermainan. </w:t>
      </w:r>
    </w:p>
    <w:p w:rsidR="00DB1FDD" w:rsidRPr="005F2074" w:rsidRDefault="00DB1FDD" w:rsidP="00A13CFE">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Dengan semakin terbukanya pemikiran orangtua pekerja terhadap </w:t>
      </w:r>
      <w:r w:rsidRPr="003703CD">
        <w:rPr>
          <w:rFonts w:ascii="Times New Roman" w:hAnsi="Times New Roman"/>
          <w:i/>
          <w:sz w:val="24"/>
          <w:szCs w:val="24"/>
        </w:rPr>
        <w:t xml:space="preserve">daycare </w:t>
      </w:r>
      <w:r w:rsidRPr="005F2074">
        <w:rPr>
          <w:rFonts w:ascii="Times New Roman" w:hAnsi="Times New Roman"/>
          <w:sz w:val="24"/>
          <w:szCs w:val="24"/>
        </w:rPr>
        <w:t>maka jumlah keberadaan daycare di tiap wilayah Indonesia dapat dikatakan semakin bersai</w:t>
      </w:r>
      <w:r w:rsidR="003703CD">
        <w:rPr>
          <w:rFonts w:ascii="Times New Roman" w:hAnsi="Times New Roman"/>
          <w:sz w:val="24"/>
          <w:szCs w:val="24"/>
        </w:rPr>
        <w:t>ng. Berdasarkan publikasi data K</w:t>
      </w:r>
      <w:r w:rsidRPr="005F2074">
        <w:rPr>
          <w:rFonts w:ascii="Times New Roman" w:hAnsi="Times New Roman"/>
          <w:sz w:val="24"/>
          <w:szCs w:val="24"/>
        </w:rPr>
        <w:t xml:space="preserve">emendikbud 2018/2019 bahwa secara </w:t>
      </w:r>
      <w:r w:rsidRPr="005F2074">
        <w:rPr>
          <w:rFonts w:ascii="Times New Roman" w:hAnsi="Times New Roman"/>
          <w:sz w:val="24"/>
          <w:szCs w:val="24"/>
        </w:rPr>
        <w:lastRenderedPageBreak/>
        <w:t xml:space="preserve">keseluruhan di Indonesia terdapat kurang lebih 3.027 </w:t>
      </w:r>
      <w:r w:rsidRPr="003703CD">
        <w:rPr>
          <w:rFonts w:ascii="Times New Roman" w:hAnsi="Times New Roman"/>
          <w:i/>
          <w:sz w:val="24"/>
          <w:szCs w:val="24"/>
        </w:rPr>
        <w:t>daycare</w:t>
      </w:r>
      <w:r w:rsidRPr="005F2074">
        <w:rPr>
          <w:rFonts w:ascii="Times New Roman" w:hAnsi="Times New Roman"/>
          <w:sz w:val="24"/>
          <w:szCs w:val="24"/>
        </w:rPr>
        <w:t xml:space="preserve"> baik negeri maupun swasta yang terdaftar. Sedangkan di Jawa Barat terdapat 155 daycare terbanyak ke-5 setelah Jawa Tengah, Jawa Timur, DI Yogyakarta dan Kalimantan Selatan.      (</w:t>
      </w:r>
      <w:r w:rsidRPr="00A13CFE">
        <w:rPr>
          <w:rFonts w:ascii="Times New Roman" w:hAnsi="Times New Roman"/>
          <w:color w:val="0070C0"/>
          <w:sz w:val="24"/>
          <w:szCs w:val="24"/>
        </w:rPr>
        <w:t>http://publikasi.data.kemdikbud.go.id/uploadDir/isi_DCB57430-EB91-4D86-9C08-A478A0629619_.pdf</w:t>
      </w:r>
      <w:r w:rsidRPr="005F2074">
        <w:rPr>
          <w:rFonts w:ascii="Times New Roman" w:hAnsi="Times New Roman"/>
          <w:sz w:val="24"/>
          <w:szCs w:val="24"/>
        </w:rPr>
        <w:t xml:space="preserve">) </w:t>
      </w:r>
      <w:r w:rsidR="00A13CFE">
        <w:rPr>
          <w:rFonts w:ascii="Times New Roman" w:hAnsi="Times New Roman"/>
          <w:sz w:val="24"/>
          <w:szCs w:val="24"/>
        </w:rPr>
        <w:t xml:space="preserve"> </w:t>
      </w:r>
    </w:p>
    <w:p w:rsidR="00DB1FDD" w:rsidRPr="005F2074" w:rsidRDefault="00DB1FDD" w:rsidP="00A13CFE">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Para orangtua yang menitipkan anak mereka di tempat penitipan anak (</w:t>
      </w:r>
      <w:r w:rsidRPr="003703CD">
        <w:rPr>
          <w:rFonts w:ascii="Times New Roman" w:hAnsi="Times New Roman"/>
          <w:i/>
          <w:sz w:val="24"/>
          <w:szCs w:val="24"/>
        </w:rPr>
        <w:t>daycare</w:t>
      </w:r>
      <w:r w:rsidRPr="005F2074">
        <w:rPr>
          <w:rFonts w:ascii="Times New Roman" w:hAnsi="Times New Roman"/>
          <w:sz w:val="24"/>
          <w:szCs w:val="24"/>
        </w:rPr>
        <w:t xml:space="preserve">) pada awalnya merasa beruntung dan telah melakukan tanggungjawab mereka dengan baik, tetapi terdapat beberapa permasalahan yang terkadang luput dari para orangtua. Pihak </w:t>
      </w:r>
      <w:r w:rsidRPr="003703CD">
        <w:rPr>
          <w:rFonts w:ascii="Times New Roman" w:hAnsi="Times New Roman"/>
          <w:i/>
          <w:sz w:val="24"/>
          <w:szCs w:val="24"/>
        </w:rPr>
        <w:t>daycare</w:t>
      </w:r>
      <w:r w:rsidRPr="005F2074">
        <w:rPr>
          <w:rFonts w:ascii="Times New Roman" w:hAnsi="Times New Roman"/>
          <w:sz w:val="24"/>
          <w:szCs w:val="24"/>
        </w:rPr>
        <w:t xml:space="preserve"> menetapkan beberapa peraturan dan persyaratan bagi orangtua dan anak-anak yang </w:t>
      </w:r>
      <w:proofErr w:type="gramStart"/>
      <w:r w:rsidRPr="005F2074">
        <w:rPr>
          <w:rFonts w:ascii="Times New Roman" w:hAnsi="Times New Roman"/>
          <w:sz w:val="24"/>
          <w:szCs w:val="24"/>
        </w:rPr>
        <w:t>akan</w:t>
      </w:r>
      <w:proofErr w:type="gramEnd"/>
      <w:r w:rsidRPr="005F2074">
        <w:rPr>
          <w:rFonts w:ascii="Times New Roman" w:hAnsi="Times New Roman"/>
          <w:sz w:val="24"/>
          <w:szCs w:val="24"/>
        </w:rPr>
        <w:t xml:space="preserve"> dititipkan disana. Dengan </w:t>
      </w:r>
      <w:proofErr w:type="gramStart"/>
      <w:r w:rsidRPr="005F2074">
        <w:rPr>
          <w:rFonts w:ascii="Times New Roman" w:hAnsi="Times New Roman"/>
          <w:sz w:val="24"/>
          <w:szCs w:val="24"/>
        </w:rPr>
        <w:t>usia</w:t>
      </w:r>
      <w:proofErr w:type="gramEnd"/>
      <w:r w:rsidRPr="005F2074">
        <w:rPr>
          <w:rFonts w:ascii="Times New Roman" w:hAnsi="Times New Roman"/>
          <w:sz w:val="24"/>
          <w:szCs w:val="24"/>
        </w:rPr>
        <w:t xml:space="preserve"> minimal 3 bulan dan maksimal 10 tahun, surat keterangan yang menyatakan bahwa anak yang akan dititipkan dalam kondisi sehat dan tidak memiliki gejala penyakit bawaan serta beberapa persyaratan pendukung lainnya. Tanpa disadari ternyata fungsi dari </w:t>
      </w:r>
      <w:r w:rsidRPr="003703CD">
        <w:rPr>
          <w:rFonts w:ascii="Times New Roman" w:hAnsi="Times New Roman"/>
          <w:i/>
          <w:sz w:val="24"/>
          <w:szCs w:val="24"/>
        </w:rPr>
        <w:t>daycare</w:t>
      </w:r>
      <w:r w:rsidRPr="005F2074">
        <w:rPr>
          <w:rFonts w:ascii="Times New Roman" w:hAnsi="Times New Roman"/>
          <w:sz w:val="24"/>
          <w:szCs w:val="24"/>
        </w:rPr>
        <w:t xml:space="preserve"> ternyata tidak hanya sebagai tempat penitipan anak melainkan juga sebagai wadah dalam membangun karakter anak itu sendiri, hal ini dikarenakan pada masa </w:t>
      </w:r>
      <w:r w:rsidRPr="003703CD">
        <w:rPr>
          <w:rFonts w:ascii="Times New Roman" w:hAnsi="Times New Roman"/>
          <w:i/>
          <w:sz w:val="24"/>
          <w:szCs w:val="24"/>
        </w:rPr>
        <w:t>golden age</w:t>
      </w:r>
      <w:r w:rsidRPr="005F2074">
        <w:rPr>
          <w:rFonts w:ascii="Times New Roman" w:hAnsi="Times New Roman"/>
          <w:sz w:val="24"/>
          <w:szCs w:val="24"/>
        </w:rPr>
        <w:t xml:space="preserve"> waktu anak-anak lebih banyak dihabiskan di </w:t>
      </w:r>
      <w:r w:rsidRPr="003703CD">
        <w:rPr>
          <w:rFonts w:ascii="Times New Roman" w:hAnsi="Times New Roman"/>
          <w:i/>
          <w:sz w:val="24"/>
          <w:szCs w:val="24"/>
        </w:rPr>
        <w:t>daycare</w:t>
      </w:r>
      <w:r w:rsidRPr="005F2074">
        <w:rPr>
          <w:rFonts w:ascii="Times New Roman" w:hAnsi="Times New Roman"/>
          <w:sz w:val="24"/>
          <w:szCs w:val="24"/>
        </w:rPr>
        <w:t xml:space="preserve"> sehingga mereka sudah mandiri dalam melakukan kegiatan keseharian dan sudah terlatih dalam hal sosialisasi dengan rekan sepermainan.</w:t>
      </w:r>
    </w:p>
    <w:p w:rsidR="00DB1FDD" w:rsidRPr="005F2074" w:rsidRDefault="00DB1FDD" w:rsidP="00A13CFE">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Jumlah penduduk Kabupaten Bekasi tahun 2020 berdasarkan hasil registrasi penduduk dari dukcapil mencapai 3.113.017 jiwa penduduk dengan rata-rata kepadatan penduduk sebesar 2.444 jiwa per km2. Wilayah yang paling padat penduduknya adalah Kecamatan Tambun Selatan (10.001 jiwa km2, sedangkan yang paling rendah kepadatannya adalah Kecamatan Muaragembong (288 jiwa per km2). Keberadaan penduduk menurut kecamatan tidak menyebar secara merata. Penduduk paling banyak berdomisili di Kecamatan </w:t>
      </w:r>
      <w:r w:rsidRPr="005F2074">
        <w:rPr>
          <w:rFonts w:ascii="Times New Roman" w:hAnsi="Times New Roman"/>
          <w:sz w:val="24"/>
          <w:szCs w:val="24"/>
        </w:rPr>
        <w:lastRenderedPageBreak/>
        <w:t xml:space="preserve">Tambun Selatan yaitu 13,85% dari total penduduk Kabupaten Bekasi, sedangkan paling sedikit di Kecamatan Bojongmangu 0,89%. Penduduk yang berumur 15 tahun ke atas adalah mereka yang digolongkan sebagai penduduk </w:t>
      </w:r>
      <w:proofErr w:type="gramStart"/>
      <w:r w:rsidRPr="005F2074">
        <w:rPr>
          <w:rFonts w:ascii="Times New Roman" w:hAnsi="Times New Roman"/>
          <w:sz w:val="24"/>
          <w:szCs w:val="24"/>
        </w:rPr>
        <w:t>usia</w:t>
      </w:r>
      <w:proofErr w:type="gramEnd"/>
      <w:r w:rsidRPr="005F2074">
        <w:rPr>
          <w:rFonts w:ascii="Times New Roman" w:hAnsi="Times New Roman"/>
          <w:sz w:val="24"/>
          <w:szCs w:val="24"/>
        </w:rPr>
        <w:t xml:space="preserve"> kerja. Pada tahun 2020 kelompok </w:t>
      </w:r>
      <w:proofErr w:type="gramStart"/>
      <w:r w:rsidRPr="005F2074">
        <w:rPr>
          <w:rFonts w:ascii="Times New Roman" w:hAnsi="Times New Roman"/>
          <w:sz w:val="24"/>
          <w:szCs w:val="24"/>
        </w:rPr>
        <w:t>usia</w:t>
      </w:r>
      <w:proofErr w:type="gramEnd"/>
      <w:r w:rsidRPr="005F2074">
        <w:rPr>
          <w:rFonts w:ascii="Times New Roman" w:hAnsi="Times New Roman"/>
          <w:sz w:val="24"/>
          <w:szCs w:val="24"/>
        </w:rPr>
        <w:t xml:space="preserve"> ini berjumlah 2.856.678 orang. Dari penduduk </w:t>
      </w:r>
      <w:proofErr w:type="gramStart"/>
      <w:r w:rsidRPr="005F2074">
        <w:rPr>
          <w:rFonts w:ascii="Times New Roman" w:hAnsi="Times New Roman"/>
          <w:sz w:val="24"/>
          <w:szCs w:val="24"/>
        </w:rPr>
        <w:t>usia</w:t>
      </w:r>
      <w:proofErr w:type="gramEnd"/>
      <w:r w:rsidRPr="005F2074">
        <w:rPr>
          <w:rFonts w:ascii="Times New Roman" w:hAnsi="Times New Roman"/>
          <w:sz w:val="24"/>
          <w:szCs w:val="24"/>
        </w:rPr>
        <w:t xml:space="preserve"> kerja tahun 2020, yang termasuk angkatan kerja berjumlah 1.840.666 orang yang terdiri dari 1.628.231 orang bekerja dan 212.435 orang pengangguran terbuka. Sedangkan jumlah penduduk bekerja menurut status pekerjaan utama dan kategori lapangan usaha di Kabupaten Bekasi pada 2020 buruh/karyawan/pegawai menempati posisi tertinggi dengan jumlah 909.570 disusul oleh masyarakat yang memiliki usaha sendiri dengan jumlah 373.071 dengan jumlah total pekerja 1.388.885 untuk laki-laki dan perempuan (</w:t>
      </w:r>
      <w:r w:rsidRPr="00A13CFE">
        <w:rPr>
          <w:rFonts w:ascii="Times New Roman" w:hAnsi="Times New Roman"/>
          <w:color w:val="0070C0"/>
          <w:sz w:val="24"/>
          <w:szCs w:val="24"/>
        </w:rPr>
        <w:t>https://bekasikab.bps.go.id</w:t>
      </w:r>
      <w:r w:rsidRPr="005F2074">
        <w:rPr>
          <w:rFonts w:ascii="Times New Roman" w:hAnsi="Times New Roman"/>
          <w:sz w:val="24"/>
          <w:szCs w:val="24"/>
        </w:rPr>
        <w:t xml:space="preserve">). </w:t>
      </w:r>
      <w:r w:rsidR="00A13CFE">
        <w:rPr>
          <w:rFonts w:ascii="Times New Roman" w:hAnsi="Times New Roman"/>
          <w:sz w:val="24"/>
          <w:szCs w:val="24"/>
        </w:rPr>
        <w:t xml:space="preserve"> </w:t>
      </w:r>
    </w:p>
    <w:p w:rsidR="00DB1FDD" w:rsidRPr="005F2074" w:rsidRDefault="00DB1FDD" w:rsidP="00A13CFE">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Berdasarkan data diatas maka dapat disimpulkan bahwa Tambun Selatan memiliki jumlah penduduk terbanyak di Kabupaten Bekasi dan tingkat pekerja yang juga cukup tinggi baik dari kalangan laki-laki maupun perempuan. Sedangkan berdasarkan publikasi data app basis data yang penulis kutip dari </w:t>
      </w:r>
      <w:r w:rsidRPr="00A13CFE">
        <w:rPr>
          <w:rFonts w:ascii="Times New Roman" w:hAnsi="Times New Roman"/>
          <w:color w:val="0070C0"/>
          <w:sz w:val="24"/>
          <w:szCs w:val="24"/>
        </w:rPr>
        <w:t>http://disperindag.jabarprov.go.id/</w:t>
      </w:r>
      <w:r w:rsidRPr="005F2074">
        <w:rPr>
          <w:rFonts w:ascii="Times New Roman" w:hAnsi="Times New Roman"/>
          <w:sz w:val="24"/>
          <w:szCs w:val="24"/>
        </w:rPr>
        <w:t xml:space="preserve"> di Kabupaten Bekasi tercatat ada 7 kawasan industri besar yang berada di Cibitung dan Cikarang, di antaranya, Kawasan Industri Jababeka, Kawasan Lippo Cikarang, Kawasan Hyundai, Kawasan EJIP, Kawasan MM 2100, Bekasi Fajar, dan Kawasan Industri Delta Mas. Sedangkan menurut </w:t>
      </w:r>
      <w:r w:rsidRPr="003703CD">
        <w:rPr>
          <w:rFonts w:ascii="Times New Roman" w:hAnsi="Times New Roman"/>
          <w:sz w:val="24"/>
          <w:szCs w:val="24"/>
          <w:u w:val="single"/>
        </w:rPr>
        <w:t>https://www.daftarperusahaan.com</w:t>
      </w:r>
      <w:r w:rsidRPr="005F2074">
        <w:rPr>
          <w:rFonts w:ascii="Times New Roman" w:hAnsi="Times New Roman"/>
          <w:sz w:val="24"/>
          <w:szCs w:val="24"/>
        </w:rPr>
        <w:t xml:space="preserve"> bahwa Tambun Selatan yang terdiri dari 10 Desa/Kelurahan yakni Jatimulya, Lambangsari, Lambangjaya, Tambun, Setiadarma, Setiamekar, Mekarsari, Tridayasakti, Mangunjaya dan Sumberjaya memiliki sekitar 95 pabrik yang hingga kini masih beroperasi.  </w:t>
      </w:r>
    </w:p>
    <w:p w:rsidR="00181E1C" w:rsidRDefault="00DB1FDD" w:rsidP="005B0B7B">
      <w:pPr>
        <w:spacing w:after="0" w:line="240" w:lineRule="auto"/>
        <w:ind w:firstLine="720"/>
        <w:contextualSpacing/>
        <w:jc w:val="both"/>
        <w:rPr>
          <w:rFonts w:ascii="Times New Roman" w:hAnsi="Times New Roman"/>
          <w:sz w:val="24"/>
          <w:szCs w:val="24"/>
        </w:rPr>
      </w:pPr>
      <w:r w:rsidRPr="005F2074">
        <w:rPr>
          <w:rFonts w:ascii="Times New Roman" w:hAnsi="Times New Roman"/>
          <w:sz w:val="24"/>
          <w:szCs w:val="24"/>
        </w:rPr>
        <w:t xml:space="preserve">Kondisi wilayah Tambun Selatan (pinggiran </w:t>
      </w:r>
      <w:proofErr w:type="gramStart"/>
      <w:r w:rsidRPr="005F2074">
        <w:rPr>
          <w:rFonts w:ascii="Times New Roman" w:hAnsi="Times New Roman"/>
          <w:sz w:val="24"/>
          <w:szCs w:val="24"/>
        </w:rPr>
        <w:t>kota</w:t>
      </w:r>
      <w:proofErr w:type="gramEnd"/>
      <w:r w:rsidRPr="005F2074">
        <w:rPr>
          <w:rFonts w:ascii="Times New Roman" w:hAnsi="Times New Roman"/>
          <w:sz w:val="24"/>
          <w:szCs w:val="24"/>
        </w:rPr>
        <w:t xml:space="preserve"> Bekasi) terkenal dengan </w:t>
      </w:r>
      <w:r w:rsidRPr="005F2074">
        <w:rPr>
          <w:rFonts w:ascii="Times New Roman" w:hAnsi="Times New Roman"/>
          <w:sz w:val="24"/>
          <w:szCs w:val="24"/>
        </w:rPr>
        <w:lastRenderedPageBreak/>
        <w:t xml:space="preserve">wilayah pekerja kawasan yang mayoritas masyarakatnya merupakan para pendatang dari daerah dan memiliki pekerjaan sebagai buruh di pabrik. Dengan sistem kerja yang kompleks dan ketat serta tidak memiliki sanak saudara atau hanya memiliki sedikit relasi di </w:t>
      </w:r>
      <w:proofErr w:type="gramStart"/>
      <w:r w:rsidRPr="005F2074">
        <w:rPr>
          <w:rFonts w:ascii="Times New Roman" w:hAnsi="Times New Roman"/>
          <w:sz w:val="24"/>
          <w:szCs w:val="24"/>
        </w:rPr>
        <w:t>kota</w:t>
      </w:r>
      <w:proofErr w:type="gramEnd"/>
      <w:r w:rsidRPr="005F2074">
        <w:rPr>
          <w:rFonts w:ascii="Times New Roman" w:hAnsi="Times New Roman"/>
          <w:sz w:val="24"/>
          <w:szCs w:val="24"/>
        </w:rPr>
        <w:t xml:space="preserve"> tujuan maka solusi yang dianggap menenangkan bagi keluarga pekerja ialah dengan menitipkan anak mereka di </w:t>
      </w:r>
      <w:r w:rsidRPr="003703CD">
        <w:rPr>
          <w:rFonts w:ascii="Times New Roman" w:hAnsi="Times New Roman"/>
          <w:i/>
          <w:sz w:val="24"/>
          <w:szCs w:val="24"/>
        </w:rPr>
        <w:t>daycare</w:t>
      </w:r>
      <w:r w:rsidRPr="005F2074">
        <w:rPr>
          <w:rFonts w:ascii="Times New Roman" w:hAnsi="Times New Roman"/>
          <w:sz w:val="24"/>
          <w:szCs w:val="24"/>
        </w:rPr>
        <w:t xml:space="preserve">. Hanya saja di wilayah kawasan kerapkali orangtua yang menitipkan anak mereka di </w:t>
      </w:r>
      <w:r w:rsidRPr="001914F4">
        <w:rPr>
          <w:rFonts w:ascii="Times New Roman" w:hAnsi="Times New Roman"/>
          <w:i/>
          <w:sz w:val="24"/>
          <w:szCs w:val="24"/>
        </w:rPr>
        <w:t>daycare</w:t>
      </w:r>
      <w:r w:rsidRPr="005F2074">
        <w:rPr>
          <w:rFonts w:ascii="Times New Roman" w:hAnsi="Times New Roman"/>
          <w:sz w:val="24"/>
          <w:szCs w:val="24"/>
        </w:rPr>
        <w:t xml:space="preserve"> dipandang “tidak bijaksana” oleh beberapa rekan kerja ataupun sanak saudara. Hal ini dikarenakan konsep penitipan anak di </w:t>
      </w:r>
      <w:r w:rsidRPr="001914F4">
        <w:rPr>
          <w:rFonts w:ascii="Times New Roman" w:hAnsi="Times New Roman"/>
          <w:i/>
          <w:sz w:val="24"/>
          <w:szCs w:val="24"/>
        </w:rPr>
        <w:t>daycare</w:t>
      </w:r>
      <w:r w:rsidRPr="005F2074">
        <w:rPr>
          <w:rFonts w:ascii="Times New Roman" w:hAnsi="Times New Roman"/>
          <w:sz w:val="24"/>
          <w:szCs w:val="24"/>
        </w:rPr>
        <w:t xml:space="preserve"> dianggap hanya untuk orang berada dan memiliki penghasilan yang lebih dari cukup untuk memenuhi kebutuhan mereka sehari-hari. Memang biaya penitipan anak di </w:t>
      </w:r>
      <w:r w:rsidRPr="003703CD">
        <w:rPr>
          <w:rFonts w:ascii="Times New Roman" w:hAnsi="Times New Roman"/>
          <w:i/>
          <w:sz w:val="24"/>
          <w:szCs w:val="24"/>
        </w:rPr>
        <w:t>daycare</w:t>
      </w:r>
      <w:r w:rsidRPr="005F2074">
        <w:rPr>
          <w:rFonts w:ascii="Times New Roman" w:hAnsi="Times New Roman"/>
          <w:sz w:val="24"/>
          <w:szCs w:val="24"/>
        </w:rPr>
        <w:t xml:space="preserve"> dapat dikatakan tidak murah dan juga memiliki beberapa persyaratan yang wajib ditaati oleh para orangtua yang ingin menitipkan anak mereka di </w:t>
      </w:r>
      <w:r w:rsidRPr="001914F4">
        <w:rPr>
          <w:rFonts w:ascii="Times New Roman" w:hAnsi="Times New Roman"/>
          <w:i/>
          <w:sz w:val="24"/>
          <w:szCs w:val="24"/>
        </w:rPr>
        <w:t>daycare</w:t>
      </w:r>
      <w:r w:rsidRPr="005F2074">
        <w:rPr>
          <w:rFonts w:ascii="Times New Roman" w:hAnsi="Times New Roman"/>
          <w:sz w:val="24"/>
          <w:szCs w:val="24"/>
        </w:rPr>
        <w:t xml:space="preserve">. Tindakan yang lazim dilakukan oleh keluarga dengan kedua orangtua pekerja apabila menemui kendala perihal bagaimana dengan anak mereka ketika mereka bekerja adalah dengan memutuskan siapa yang harus tetap bekerja dan siapa yang harus mengalah menjaga anak dirumah. Lazimnya seorang istri atau ibulah yang kerapkali mengalah demi berlangsungnya kehidupan berumah tangga. Hal tersebut juga terlihat di masyarakat kawasan perindustrian di Bekasi dan bahkan beberapa dari mereka menempuh jalan lain dengan </w:t>
      </w:r>
      <w:proofErr w:type="gramStart"/>
      <w:r w:rsidRPr="005F2074">
        <w:rPr>
          <w:rFonts w:ascii="Times New Roman" w:hAnsi="Times New Roman"/>
          <w:sz w:val="24"/>
          <w:szCs w:val="24"/>
        </w:rPr>
        <w:t>cara</w:t>
      </w:r>
      <w:proofErr w:type="gramEnd"/>
      <w:r w:rsidRPr="005F2074">
        <w:rPr>
          <w:rFonts w:ascii="Times New Roman" w:hAnsi="Times New Roman"/>
          <w:sz w:val="24"/>
          <w:szCs w:val="24"/>
        </w:rPr>
        <w:t xml:space="preserve"> menitipkan anak mereka pada sanak saudara atau nenek-kakeknya apabila keputusan yang diambil adalah kedua orangtua tetap bekerja. Dengan dalih lebih aman jika ditinggal kerja hingga pada kebutuhan finansial yang tidak mencukupi untuk membayar Asisten Rumah Tangga (ART) maka dengan berat hati kedua orangtua pekerja menitipkan anak mereka di kampung halaman bersama nenek-kakeknya.</w:t>
      </w:r>
    </w:p>
    <w:p w:rsidR="005B0B7B" w:rsidRDefault="005B0B7B" w:rsidP="005B0B7B">
      <w:pPr>
        <w:spacing w:after="0" w:line="240" w:lineRule="auto"/>
        <w:ind w:firstLine="720"/>
        <w:contextualSpacing/>
        <w:jc w:val="both"/>
        <w:rPr>
          <w:rFonts w:ascii="Times New Roman" w:hAnsi="Times New Roman"/>
          <w:sz w:val="24"/>
          <w:szCs w:val="24"/>
        </w:rPr>
      </w:pPr>
    </w:p>
    <w:p w:rsidR="005B0B7B" w:rsidRDefault="0078509C" w:rsidP="005B0B7B">
      <w:pPr>
        <w:spacing w:after="0" w:line="240" w:lineRule="auto"/>
        <w:ind w:firstLine="720"/>
        <w:contextualSpacing/>
        <w:jc w:val="both"/>
        <w:rPr>
          <w:rFonts w:ascii="Times New Roman" w:hAnsi="Times New Roman"/>
          <w:sz w:val="24"/>
          <w:szCs w:val="24"/>
        </w:rPr>
      </w:pPr>
      <w:r w:rsidRPr="00B319FD">
        <w:rPr>
          <w:noProof/>
        </w:rPr>
        <w:lastRenderedPageBreak/>
        <w:drawing>
          <wp:anchor distT="0" distB="0" distL="114300" distR="114300" simplePos="0" relativeHeight="251667456" behindDoc="0" locked="0" layoutInCell="1" allowOverlap="1" wp14:anchorId="3D884AE8" wp14:editId="30AE793A">
            <wp:simplePos x="0" y="0"/>
            <wp:positionH relativeFrom="column">
              <wp:posOffset>15240</wp:posOffset>
            </wp:positionH>
            <wp:positionV relativeFrom="paragraph">
              <wp:posOffset>-46355</wp:posOffset>
            </wp:positionV>
            <wp:extent cx="2682240" cy="2118360"/>
            <wp:effectExtent l="0" t="0" r="3810" b="0"/>
            <wp:wrapNone/>
            <wp:docPr id="1" name="Picture 1" descr="C:\Users\ASUS\Documents\UBSI\JURNAL DEVY\2021\kerangka konsep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UBSI\JURNAL DEVY\2021\kerangka konseptu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B7B" w:rsidRDefault="005B0B7B" w:rsidP="005B0B7B">
      <w:pPr>
        <w:spacing w:after="0" w:line="240" w:lineRule="auto"/>
        <w:ind w:firstLine="720"/>
        <w:contextualSpacing/>
        <w:jc w:val="both"/>
        <w:rPr>
          <w:rFonts w:ascii="Times New Roman" w:hAnsi="Times New Roman"/>
          <w:sz w:val="24"/>
          <w:szCs w:val="24"/>
        </w:rPr>
      </w:pPr>
    </w:p>
    <w:p w:rsidR="005B0B7B" w:rsidRDefault="005B0B7B" w:rsidP="005B0B7B">
      <w:pPr>
        <w:spacing w:after="0" w:line="240" w:lineRule="auto"/>
        <w:ind w:firstLine="720"/>
        <w:contextualSpacing/>
        <w:jc w:val="both"/>
        <w:rPr>
          <w:rFonts w:ascii="Times New Roman" w:hAnsi="Times New Roman"/>
          <w:sz w:val="24"/>
          <w:szCs w:val="24"/>
        </w:rPr>
      </w:pPr>
    </w:p>
    <w:p w:rsidR="005B0B7B" w:rsidRDefault="005B0B7B" w:rsidP="005B0B7B">
      <w:pPr>
        <w:spacing w:after="0" w:line="240" w:lineRule="auto"/>
        <w:ind w:firstLine="720"/>
        <w:contextualSpacing/>
        <w:jc w:val="both"/>
        <w:rPr>
          <w:rFonts w:ascii="Times New Roman" w:hAnsi="Times New Roman"/>
          <w:sz w:val="24"/>
          <w:szCs w:val="24"/>
        </w:rPr>
      </w:pPr>
    </w:p>
    <w:p w:rsidR="005B0B7B" w:rsidRPr="005F2074" w:rsidRDefault="005B0B7B" w:rsidP="005B0B7B">
      <w:pPr>
        <w:spacing w:after="0" w:line="240" w:lineRule="auto"/>
        <w:ind w:firstLine="720"/>
        <w:contextualSpacing/>
        <w:jc w:val="both"/>
        <w:rPr>
          <w:rFonts w:ascii="Times New Roman" w:hAnsi="Times New Roman"/>
          <w:sz w:val="24"/>
          <w:szCs w:val="24"/>
        </w:rPr>
      </w:pPr>
    </w:p>
    <w:p w:rsidR="00181E1C" w:rsidRDefault="00181E1C" w:rsidP="00631E0C">
      <w:pPr>
        <w:spacing w:after="0" w:line="240" w:lineRule="auto"/>
        <w:contextualSpacing/>
        <w:jc w:val="both"/>
        <w:rPr>
          <w:rFonts w:ascii="Times New Roman" w:hAnsi="Times New Roman"/>
          <w:color w:val="FF0000"/>
          <w:sz w:val="24"/>
          <w:szCs w:val="24"/>
        </w:rPr>
      </w:pPr>
    </w:p>
    <w:p w:rsidR="00552768" w:rsidRDefault="00552768" w:rsidP="00631E0C">
      <w:pPr>
        <w:spacing w:after="0" w:line="240" w:lineRule="auto"/>
        <w:contextualSpacing/>
        <w:jc w:val="both"/>
        <w:rPr>
          <w:rFonts w:ascii="Times New Roman" w:hAnsi="Times New Roman"/>
          <w:color w:val="FF0000"/>
          <w:sz w:val="24"/>
          <w:szCs w:val="24"/>
        </w:rPr>
      </w:pPr>
    </w:p>
    <w:p w:rsidR="00552768" w:rsidRDefault="00552768" w:rsidP="00631E0C">
      <w:pPr>
        <w:spacing w:after="0" w:line="240" w:lineRule="auto"/>
        <w:contextualSpacing/>
        <w:jc w:val="both"/>
        <w:rPr>
          <w:rFonts w:ascii="Times New Roman" w:hAnsi="Times New Roman"/>
          <w:color w:val="FF0000"/>
          <w:sz w:val="24"/>
          <w:szCs w:val="24"/>
        </w:rPr>
      </w:pPr>
    </w:p>
    <w:p w:rsidR="00552768" w:rsidRDefault="00552768" w:rsidP="00631E0C">
      <w:pPr>
        <w:spacing w:after="0" w:line="240" w:lineRule="auto"/>
        <w:contextualSpacing/>
        <w:jc w:val="both"/>
        <w:rPr>
          <w:rFonts w:ascii="Times New Roman" w:hAnsi="Times New Roman"/>
          <w:color w:val="FF0000"/>
          <w:sz w:val="24"/>
          <w:szCs w:val="24"/>
        </w:rPr>
      </w:pPr>
    </w:p>
    <w:p w:rsidR="00552768" w:rsidRDefault="00552768" w:rsidP="00631E0C">
      <w:pPr>
        <w:spacing w:after="0" w:line="240" w:lineRule="auto"/>
        <w:contextualSpacing/>
        <w:jc w:val="both"/>
        <w:rPr>
          <w:rFonts w:ascii="Times New Roman" w:hAnsi="Times New Roman"/>
          <w:color w:val="FF0000"/>
          <w:sz w:val="24"/>
          <w:szCs w:val="24"/>
        </w:rPr>
      </w:pPr>
    </w:p>
    <w:p w:rsidR="00552768" w:rsidRDefault="00552768" w:rsidP="00631E0C">
      <w:pPr>
        <w:spacing w:after="0" w:line="240" w:lineRule="auto"/>
        <w:contextualSpacing/>
        <w:jc w:val="both"/>
        <w:rPr>
          <w:rFonts w:ascii="Times New Roman" w:hAnsi="Times New Roman"/>
          <w:color w:val="FF0000"/>
          <w:sz w:val="24"/>
          <w:szCs w:val="24"/>
        </w:rPr>
      </w:pPr>
    </w:p>
    <w:p w:rsidR="00552768" w:rsidRPr="00552768" w:rsidRDefault="00552768" w:rsidP="00552768">
      <w:pPr>
        <w:spacing w:after="0" w:line="240" w:lineRule="auto"/>
        <w:contextualSpacing/>
        <w:jc w:val="both"/>
        <w:rPr>
          <w:rFonts w:ascii="Times New Roman" w:hAnsi="Times New Roman"/>
          <w:color w:val="FF0000"/>
          <w:sz w:val="24"/>
          <w:szCs w:val="24"/>
        </w:rPr>
      </w:pPr>
    </w:p>
    <w:p w:rsidR="00552768" w:rsidRPr="00552768" w:rsidRDefault="00552768" w:rsidP="00552768">
      <w:pPr>
        <w:spacing w:after="0" w:line="240" w:lineRule="auto"/>
        <w:contextualSpacing/>
        <w:jc w:val="center"/>
        <w:rPr>
          <w:rFonts w:ascii="Times New Roman" w:hAnsi="Times New Roman"/>
          <w:sz w:val="20"/>
          <w:szCs w:val="20"/>
        </w:rPr>
      </w:pPr>
      <w:r w:rsidRPr="00552768">
        <w:rPr>
          <w:rFonts w:ascii="Times New Roman" w:hAnsi="Times New Roman"/>
          <w:sz w:val="20"/>
          <w:szCs w:val="20"/>
        </w:rPr>
        <w:t>Gambar 1</w:t>
      </w:r>
      <w:r>
        <w:rPr>
          <w:rFonts w:ascii="Times New Roman" w:hAnsi="Times New Roman"/>
          <w:sz w:val="20"/>
          <w:szCs w:val="20"/>
        </w:rPr>
        <w:t>.</w:t>
      </w:r>
      <w:r w:rsidRPr="00552768">
        <w:rPr>
          <w:rFonts w:ascii="Times New Roman" w:hAnsi="Times New Roman"/>
          <w:sz w:val="20"/>
          <w:szCs w:val="20"/>
        </w:rPr>
        <w:t xml:space="preserve"> Interaksionisme Simbolik</w:t>
      </w:r>
    </w:p>
    <w:p w:rsidR="00552768" w:rsidRPr="00552768" w:rsidRDefault="00552768" w:rsidP="00552768">
      <w:pPr>
        <w:spacing w:after="0" w:line="240" w:lineRule="auto"/>
        <w:contextualSpacing/>
        <w:jc w:val="center"/>
        <w:rPr>
          <w:rFonts w:ascii="Times New Roman" w:hAnsi="Times New Roman"/>
          <w:sz w:val="20"/>
          <w:szCs w:val="20"/>
        </w:rPr>
      </w:pPr>
    </w:p>
    <w:p w:rsidR="00552768" w:rsidRPr="00552768" w:rsidRDefault="00552768" w:rsidP="00552768">
      <w:pPr>
        <w:spacing w:after="0" w:line="240" w:lineRule="auto"/>
        <w:contextualSpacing/>
        <w:jc w:val="both"/>
        <w:rPr>
          <w:rFonts w:ascii="Times New Roman" w:hAnsi="Times New Roman"/>
          <w:sz w:val="24"/>
          <w:szCs w:val="24"/>
        </w:rPr>
      </w:pPr>
      <w:r w:rsidRPr="00552768">
        <w:rPr>
          <w:rFonts w:ascii="Times New Roman" w:hAnsi="Times New Roman"/>
          <w:sz w:val="24"/>
          <w:szCs w:val="24"/>
        </w:rPr>
        <w:t xml:space="preserve">Gambar 1 diatas adalah untuk menjelaskan bahwa penelitian ini berawal dari adanya masyarakat pekerja kawasan perindustrian yang dianalisis dengan menggunakan teori interaksionisme simbolik yang dikaitkan dengan identitas mereka yang berasal dari persepsi diri dan persepsi masyarakat mengenai daycare. Dalam interaksionisme simbolik terdapat konsep yang terdiri dari </w:t>
      </w:r>
      <w:r w:rsidRPr="001F5AD2">
        <w:rPr>
          <w:rFonts w:ascii="Times New Roman" w:hAnsi="Times New Roman"/>
          <w:i/>
          <w:sz w:val="24"/>
          <w:szCs w:val="24"/>
        </w:rPr>
        <w:t xml:space="preserve">Mind </w:t>
      </w:r>
      <w:r w:rsidRPr="00552768">
        <w:rPr>
          <w:rFonts w:ascii="Times New Roman" w:hAnsi="Times New Roman"/>
          <w:sz w:val="24"/>
          <w:szCs w:val="24"/>
        </w:rPr>
        <w:t xml:space="preserve">yang dalam penelitian ini mengacu pada proses pemikiran mengenai pekerja kawasan perindustrian yang menitipkan anak mereka di </w:t>
      </w:r>
      <w:r w:rsidRPr="001F5AD2">
        <w:rPr>
          <w:rFonts w:ascii="Times New Roman" w:hAnsi="Times New Roman"/>
          <w:i/>
          <w:sz w:val="24"/>
          <w:szCs w:val="24"/>
        </w:rPr>
        <w:t>daycare</w:t>
      </w:r>
      <w:r w:rsidRPr="00552768">
        <w:rPr>
          <w:rFonts w:ascii="Times New Roman" w:hAnsi="Times New Roman"/>
          <w:sz w:val="24"/>
          <w:szCs w:val="24"/>
        </w:rPr>
        <w:t xml:space="preserve">. Sedangkan </w:t>
      </w:r>
      <w:r w:rsidRPr="001F5AD2">
        <w:rPr>
          <w:rFonts w:ascii="Times New Roman" w:hAnsi="Times New Roman"/>
          <w:i/>
          <w:sz w:val="24"/>
          <w:szCs w:val="24"/>
        </w:rPr>
        <w:t>Society</w:t>
      </w:r>
      <w:r w:rsidRPr="00552768">
        <w:rPr>
          <w:rFonts w:ascii="Times New Roman" w:hAnsi="Times New Roman"/>
          <w:sz w:val="24"/>
          <w:szCs w:val="24"/>
        </w:rPr>
        <w:t xml:space="preserve"> ialah interaksi sosial yang terjadi antara pekerja di kawasan perindustrian dengan masyarakat sekitar mengenai konsep pemahaman daycare. Dan yang terakhir adalah </w:t>
      </w:r>
      <w:r w:rsidRPr="001F5AD2">
        <w:rPr>
          <w:rFonts w:ascii="Times New Roman" w:hAnsi="Times New Roman"/>
          <w:i/>
          <w:sz w:val="24"/>
          <w:szCs w:val="24"/>
        </w:rPr>
        <w:t>Self</w:t>
      </w:r>
      <w:r w:rsidRPr="00552768">
        <w:rPr>
          <w:rFonts w:ascii="Times New Roman" w:hAnsi="Times New Roman"/>
          <w:sz w:val="24"/>
          <w:szCs w:val="24"/>
        </w:rPr>
        <w:t xml:space="preserve"> yang mengacu pada merefleksikan gambaran diri sendiri dari perspektif orang lain. Dimana respon individu nantinya </w:t>
      </w:r>
      <w:proofErr w:type="gramStart"/>
      <w:r w:rsidRPr="00552768">
        <w:rPr>
          <w:rFonts w:ascii="Times New Roman" w:hAnsi="Times New Roman"/>
          <w:sz w:val="24"/>
          <w:szCs w:val="24"/>
        </w:rPr>
        <w:t>akan</w:t>
      </w:r>
      <w:proofErr w:type="gramEnd"/>
      <w:r w:rsidRPr="00552768">
        <w:rPr>
          <w:rFonts w:ascii="Times New Roman" w:hAnsi="Times New Roman"/>
          <w:sz w:val="24"/>
          <w:szCs w:val="24"/>
        </w:rPr>
        <w:t xml:space="preserve"> memunculkan konsep diri baik sebagai </w:t>
      </w:r>
      <w:r w:rsidRPr="003703CD">
        <w:rPr>
          <w:rFonts w:ascii="Times New Roman" w:hAnsi="Times New Roman"/>
          <w:i/>
          <w:sz w:val="24"/>
          <w:szCs w:val="24"/>
        </w:rPr>
        <w:t xml:space="preserve">I </w:t>
      </w:r>
      <w:r w:rsidRPr="00552768">
        <w:rPr>
          <w:rFonts w:ascii="Times New Roman" w:hAnsi="Times New Roman"/>
          <w:sz w:val="24"/>
          <w:szCs w:val="24"/>
        </w:rPr>
        <w:t xml:space="preserve">yakni cara pandang terhadap dirinya sendiri maupun sebagai </w:t>
      </w:r>
      <w:r w:rsidRPr="003703CD">
        <w:rPr>
          <w:rFonts w:ascii="Times New Roman" w:hAnsi="Times New Roman"/>
          <w:i/>
          <w:sz w:val="24"/>
          <w:szCs w:val="24"/>
        </w:rPr>
        <w:t>Me</w:t>
      </w:r>
      <w:r w:rsidRPr="00552768">
        <w:rPr>
          <w:rFonts w:ascii="Times New Roman" w:hAnsi="Times New Roman"/>
          <w:sz w:val="24"/>
          <w:szCs w:val="24"/>
        </w:rPr>
        <w:t xml:space="preserve"> yakni cara pandang orang lain terhadap dirinya.</w:t>
      </w:r>
    </w:p>
    <w:p w:rsidR="00D54E4D" w:rsidRPr="00D54E4D" w:rsidRDefault="00D54E4D" w:rsidP="00993AC4">
      <w:pPr>
        <w:spacing w:after="0" w:line="240" w:lineRule="auto"/>
        <w:ind w:firstLine="720"/>
        <w:contextualSpacing/>
        <w:jc w:val="both"/>
        <w:rPr>
          <w:rFonts w:ascii="Times New Roman" w:hAnsi="Times New Roman"/>
          <w:sz w:val="24"/>
          <w:szCs w:val="24"/>
        </w:rPr>
      </w:pPr>
      <w:r w:rsidRPr="00D54E4D">
        <w:rPr>
          <w:rFonts w:ascii="Times New Roman" w:hAnsi="Times New Roman"/>
          <w:sz w:val="24"/>
          <w:szCs w:val="24"/>
        </w:rPr>
        <w:t>Peneliti melakukan observasi awal dengan mendatangi beberapa tempat penitipan anak (</w:t>
      </w:r>
      <w:r w:rsidRPr="001F5AD2">
        <w:rPr>
          <w:rFonts w:ascii="Times New Roman" w:hAnsi="Times New Roman"/>
          <w:i/>
          <w:sz w:val="24"/>
          <w:szCs w:val="24"/>
        </w:rPr>
        <w:t>daycare</w:t>
      </w:r>
      <w:r w:rsidRPr="00D54E4D">
        <w:rPr>
          <w:rFonts w:ascii="Times New Roman" w:hAnsi="Times New Roman"/>
          <w:sz w:val="24"/>
          <w:szCs w:val="24"/>
        </w:rPr>
        <w:t xml:space="preserve">) yang berada di Tambun Selatan. Terdapat dua lokasi daycare yang menerima peneliti untuk melakukan penelitian, yakni </w:t>
      </w:r>
      <w:r w:rsidRPr="001F5AD2">
        <w:rPr>
          <w:rFonts w:ascii="Times New Roman" w:hAnsi="Times New Roman"/>
          <w:i/>
          <w:sz w:val="24"/>
          <w:szCs w:val="24"/>
        </w:rPr>
        <w:t xml:space="preserve">Daycare </w:t>
      </w:r>
      <w:r w:rsidRPr="00D54E4D">
        <w:rPr>
          <w:rFonts w:ascii="Times New Roman" w:hAnsi="Times New Roman"/>
          <w:sz w:val="24"/>
          <w:szCs w:val="24"/>
        </w:rPr>
        <w:t xml:space="preserve">Putradarma Islamic School di Jl Pisang, Tambun Selatan dan Daycare Kupu-Kupu Mungil di Sinar Kompas Utama, Tambun Selatan. </w:t>
      </w:r>
    </w:p>
    <w:p w:rsidR="00D54E4D" w:rsidRPr="00D54E4D" w:rsidRDefault="00D54E4D" w:rsidP="00D54E4D">
      <w:pPr>
        <w:spacing w:after="0" w:line="240" w:lineRule="auto"/>
        <w:ind w:firstLine="720"/>
        <w:contextualSpacing/>
        <w:jc w:val="both"/>
        <w:rPr>
          <w:rFonts w:ascii="Times New Roman" w:hAnsi="Times New Roman"/>
          <w:sz w:val="24"/>
          <w:szCs w:val="24"/>
        </w:rPr>
      </w:pPr>
      <w:r w:rsidRPr="00D54E4D">
        <w:rPr>
          <w:rFonts w:ascii="Times New Roman" w:hAnsi="Times New Roman"/>
          <w:sz w:val="24"/>
          <w:szCs w:val="24"/>
        </w:rPr>
        <w:lastRenderedPageBreak/>
        <w:t xml:space="preserve">Dari kedua objek penelitian tersebut akhirnya penulis memilih </w:t>
      </w:r>
      <w:r w:rsidRPr="001F5AD2">
        <w:rPr>
          <w:rFonts w:ascii="Times New Roman" w:hAnsi="Times New Roman"/>
          <w:i/>
          <w:sz w:val="24"/>
          <w:szCs w:val="24"/>
        </w:rPr>
        <w:t xml:space="preserve">daycare </w:t>
      </w:r>
      <w:r w:rsidRPr="00D54E4D">
        <w:rPr>
          <w:rFonts w:ascii="Times New Roman" w:hAnsi="Times New Roman"/>
          <w:sz w:val="24"/>
          <w:szCs w:val="24"/>
        </w:rPr>
        <w:t xml:space="preserve">Kupu-Kupu Mungil sebagai lokasi objek penelitian dan memilih subjek penelitian adalah para orangtua yang bekerja di kawasan industri yang menitipkan anak mereka di </w:t>
      </w:r>
      <w:r w:rsidRPr="001F5AD2">
        <w:rPr>
          <w:rFonts w:ascii="Times New Roman" w:hAnsi="Times New Roman"/>
          <w:i/>
          <w:sz w:val="24"/>
          <w:szCs w:val="24"/>
        </w:rPr>
        <w:t xml:space="preserve">daycare </w:t>
      </w:r>
      <w:r w:rsidRPr="00D54E4D">
        <w:rPr>
          <w:rFonts w:ascii="Times New Roman" w:hAnsi="Times New Roman"/>
          <w:sz w:val="24"/>
          <w:szCs w:val="24"/>
        </w:rPr>
        <w:t>Kupu-Kupu Mungil. Hal ini dikarenakan waktu yang fleksibel dari pihak Kupu-Kupu Mungil dan juga para orangtua yang mayoritas memiliki pekerjaan sebagai pekerja kawasan industri (buruh pabrik).</w:t>
      </w:r>
    </w:p>
    <w:p w:rsidR="00D54E4D" w:rsidRPr="00D54E4D" w:rsidRDefault="00D54E4D" w:rsidP="00D54E4D">
      <w:pPr>
        <w:spacing w:after="0" w:line="240" w:lineRule="auto"/>
        <w:ind w:firstLine="720"/>
        <w:contextualSpacing/>
        <w:jc w:val="both"/>
        <w:rPr>
          <w:rFonts w:ascii="Times New Roman" w:hAnsi="Times New Roman"/>
          <w:sz w:val="24"/>
          <w:szCs w:val="24"/>
        </w:rPr>
      </w:pPr>
      <w:r w:rsidRPr="00D54E4D">
        <w:rPr>
          <w:rFonts w:ascii="Times New Roman" w:hAnsi="Times New Roman"/>
          <w:sz w:val="24"/>
          <w:szCs w:val="24"/>
        </w:rPr>
        <w:t xml:space="preserve">Dalam mendapatkan data yang lengkap, peneliti melakukan pendekatan diawal dengan pihak </w:t>
      </w:r>
      <w:r w:rsidRPr="001F5AD2">
        <w:rPr>
          <w:rFonts w:ascii="Times New Roman" w:hAnsi="Times New Roman"/>
          <w:i/>
          <w:sz w:val="24"/>
          <w:szCs w:val="24"/>
        </w:rPr>
        <w:t xml:space="preserve">daycare </w:t>
      </w:r>
      <w:r w:rsidRPr="00D54E4D">
        <w:rPr>
          <w:rFonts w:ascii="Times New Roman" w:hAnsi="Times New Roman"/>
          <w:sz w:val="24"/>
          <w:szCs w:val="24"/>
        </w:rPr>
        <w:t xml:space="preserve">untuk meminta pesetujuan perihal nama anak yang kedua orangtuanya bekerja sebagai pekerja kawasan industri, setelah itu meminta ijin kepada pihak </w:t>
      </w:r>
      <w:r w:rsidRPr="001F5AD2">
        <w:rPr>
          <w:rFonts w:ascii="Times New Roman" w:hAnsi="Times New Roman"/>
          <w:i/>
          <w:sz w:val="24"/>
          <w:szCs w:val="24"/>
        </w:rPr>
        <w:t>daycare</w:t>
      </w:r>
      <w:r w:rsidRPr="00D54E4D">
        <w:rPr>
          <w:rFonts w:ascii="Times New Roman" w:hAnsi="Times New Roman"/>
          <w:sz w:val="24"/>
          <w:szCs w:val="24"/>
        </w:rPr>
        <w:t xml:space="preserve"> untuk memperbolehkan peneliti berkunjung tiap sore hari untuk bertemu dengan orangtua yang hendak menjemput anak mereka. Peneliti mendatangi </w:t>
      </w:r>
      <w:r w:rsidRPr="003703CD">
        <w:rPr>
          <w:rFonts w:ascii="Times New Roman" w:hAnsi="Times New Roman"/>
          <w:i/>
          <w:sz w:val="24"/>
          <w:szCs w:val="24"/>
        </w:rPr>
        <w:t>daycare</w:t>
      </w:r>
      <w:r w:rsidRPr="00D54E4D">
        <w:rPr>
          <w:rFonts w:ascii="Times New Roman" w:hAnsi="Times New Roman"/>
          <w:sz w:val="24"/>
          <w:szCs w:val="24"/>
        </w:rPr>
        <w:t xml:space="preserve"> Kupu-Kupu Mungil di sore hari (kisaran jam 16.00) agar dapat bertemu dengan beberapa orangtua pekerja industri dan meminta ijin untuk diperbolehkan melakukan </w:t>
      </w:r>
      <w:proofErr w:type="gramStart"/>
      <w:r w:rsidRPr="00D54E4D">
        <w:rPr>
          <w:rFonts w:ascii="Times New Roman" w:hAnsi="Times New Roman"/>
          <w:sz w:val="24"/>
          <w:szCs w:val="24"/>
        </w:rPr>
        <w:t>tanya</w:t>
      </w:r>
      <w:proofErr w:type="gramEnd"/>
      <w:r w:rsidRPr="00D54E4D">
        <w:rPr>
          <w:rFonts w:ascii="Times New Roman" w:hAnsi="Times New Roman"/>
          <w:sz w:val="24"/>
          <w:szCs w:val="24"/>
        </w:rPr>
        <w:t xml:space="preserve"> jawab singkat perihal nama dan nomor handphone mereka. Setelahnya peneliti menghubungi satu persatu calon infroman/narasumber untuk meminta ijin kembali perihal interview lebih lanjut, menanyakan beberapa data awal mereka dan mengambil beberapa foto untuk dokumentasi. </w:t>
      </w:r>
    </w:p>
    <w:p w:rsidR="003F3439" w:rsidRDefault="00D54E4D" w:rsidP="00D54E4D">
      <w:pPr>
        <w:spacing w:after="0" w:line="240" w:lineRule="auto"/>
        <w:ind w:firstLine="720"/>
        <w:contextualSpacing/>
        <w:jc w:val="both"/>
        <w:rPr>
          <w:rFonts w:ascii="Times New Roman" w:hAnsi="Times New Roman"/>
          <w:sz w:val="24"/>
          <w:szCs w:val="24"/>
        </w:rPr>
      </w:pPr>
      <w:r w:rsidRPr="00D54E4D">
        <w:rPr>
          <w:rFonts w:ascii="Times New Roman" w:hAnsi="Times New Roman"/>
          <w:sz w:val="24"/>
          <w:szCs w:val="24"/>
        </w:rPr>
        <w:t xml:space="preserve">Untuk memaparkan dan menjelaskan hasil dari penelitian </w:t>
      </w:r>
      <w:proofErr w:type="gramStart"/>
      <w:r w:rsidRPr="00D54E4D">
        <w:rPr>
          <w:rFonts w:ascii="Times New Roman" w:hAnsi="Times New Roman"/>
          <w:sz w:val="24"/>
          <w:szCs w:val="24"/>
        </w:rPr>
        <w:t>akan</w:t>
      </w:r>
      <w:proofErr w:type="gramEnd"/>
      <w:r w:rsidRPr="00D54E4D">
        <w:rPr>
          <w:rFonts w:ascii="Times New Roman" w:hAnsi="Times New Roman"/>
          <w:sz w:val="24"/>
          <w:szCs w:val="24"/>
        </w:rPr>
        <w:t xml:space="preserve"> lebih mudah apabila diawali dengan gambaran umum seperti gambaran mengenai informan. Oleh karena itulah peneliti </w:t>
      </w:r>
      <w:proofErr w:type="gramStart"/>
      <w:r w:rsidRPr="00D54E4D">
        <w:rPr>
          <w:rFonts w:ascii="Times New Roman" w:hAnsi="Times New Roman"/>
          <w:sz w:val="24"/>
          <w:szCs w:val="24"/>
        </w:rPr>
        <w:t>akan</w:t>
      </w:r>
      <w:proofErr w:type="gramEnd"/>
      <w:r w:rsidRPr="00D54E4D">
        <w:rPr>
          <w:rFonts w:ascii="Times New Roman" w:hAnsi="Times New Roman"/>
          <w:sz w:val="24"/>
          <w:szCs w:val="24"/>
        </w:rPr>
        <w:t xml:space="preserve"> terlebih dahulu memaparkan secara ringkas perihal profil seluruh informan yang terlibat dalam penelitian. Jumla</w:t>
      </w:r>
      <w:r>
        <w:rPr>
          <w:rFonts w:ascii="Times New Roman" w:hAnsi="Times New Roman"/>
          <w:sz w:val="24"/>
          <w:szCs w:val="24"/>
        </w:rPr>
        <w:t>h informan pada awalnya adalah 4</w:t>
      </w:r>
      <w:r w:rsidRPr="00D54E4D">
        <w:rPr>
          <w:rFonts w:ascii="Times New Roman" w:hAnsi="Times New Roman"/>
          <w:sz w:val="24"/>
          <w:szCs w:val="24"/>
        </w:rPr>
        <w:t xml:space="preserve"> orang (khususnya wanita/ibu pekerja) yang bekerja sebagai pekerja di kawasan perindustrian dan menitipkan anak mereka di </w:t>
      </w:r>
      <w:r w:rsidRPr="001F5AD2">
        <w:rPr>
          <w:rFonts w:ascii="Times New Roman" w:hAnsi="Times New Roman"/>
          <w:i/>
          <w:sz w:val="24"/>
          <w:szCs w:val="24"/>
        </w:rPr>
        <w:t>daycare</w:t>
      </w:r>
      <w:r w:rsidRPr="00D54E4D">
        <w:rPr>
          <w:rFonts w:ascii="Times New Roman" w:hAnsi="Times New Roman"/>
          <w:sz w:val="24"/>
          <w:szCs w:val="24"/>
        </w:rPr>
        <w:t xml:space="preserve"> ketika mereka sedang bekerja (kurun waktu dititipkan minimal 5th </w:t>
      </w:r>
      <w:r w:rsidRPr="00D54E4D">
        <w:rPr>
          <w:rFonts w:ascii="Times New Roman" w:hAnsi="Times New Roman"/>
          <w:sz w:val="24"/>
          <w:szCs w:val="24"/>
        </w:rPr>
        <w:lastRenderedPageBreak/>
        <w:t>atau minimal sejak anak mereka berumur 2 bulan).</w:t>
      </w:r>
    </w:p>
    <w:p w:rsidR="0078509C" w:rsidRDefault="0078509C" w:rsidP="00D54E4D">
      <w:pPr>
        <w:spacing w:after="0" w:line="240" w:lineRule="auto"/>
        <w:ind w:firstLine="720"/>
        <w:contextualSpacing/>
        <w:jc w:val="both"/>
        <w:rPr>
          <w:rFonts w:ascii="Times New Roman" w:hAnsi="Times New Roman"/>
          <w:sz w:val="24"/>
          <w:szCs w:val="24"/>
        </w:rPr>
      </w:pPr>
    </w:p>
    <w:p w:rsidR="00D54E4D" w:rsidRDefault="00D54E4D" w:rsidP="00D54E4D">
      <w:pPr>
        <w:spacing w:after="0" w:line="240" w:lineRule="auto"/>
        <w:contextualSpacing/>
        <w:jc w:val="both"/>
        <w:rPr>
          <w:rFonts w:ascii="Times New Roman" w:hAnsi="Times New Roman"/>
          <w:b/>
          <w:sz w:val="24"/>
          <w:szCs w:val="24"/>
        </w:rPr>
      </w:pPr>
      <w:r w:rsidRPr="00D54E4D">
        <w:rPr>
          <w:rFonts w:ascii="Times New Roman" w:hAnsi="Times New Roman"/>
          <w:b/>
          <w:sz w:val="24"/>
          <w:szCs w:val="24"/>
        </w:rPr>
        <w:t>Pemikiran Dari Pekerja Industri (Mind)</w:t>
      </w:r>
    </w:p>
    <w:p w:rsidR="00D54E4D" w:rsidRPr="00D54E4D" w:rsidRDefault="00D54E4D" w:rsidP="00D54E4D">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Mead menyatakan bahwa </w:t>
      </w:r>
      <w:r w:rsidRPr="00D54E4D">
        <w:rPr>
          <w:rFonts w:ascii="Times New Roman" w:eastAsiaTheme="minorHAnsi" w:hAnsi="Times New Roman"/>
          <w:i/>
          <w:sz w:val="24"/>
          <w:szCs w:val="24"/>
        </w:rPr>
        <w:t xml:space="preserve">mind </w:t>
      </w:r>
      <w:r w:rsidRPr="00D54E4D">
        <w:rPr>
          <w:rFonts w:ascii="Times New Roman" w:eastAsiaTheme="minorHAnsi" w:hAnsi="Times New Roman"/>
          <w:sz w:val="24"/>
          <w:szCs w:val="24"/>
        </w:rPr>
        <w:t xml:space="preserve">dapat dikatakan sebagai kemampuan fikiran seseorang yang dapat dikembangkan dengan </w:t>
      </w:r>
      <w:proofErr w:type="gramStart"/>
      <w:r w:rsidRPr="00D54E4D">
        <w:rPr>
          <w:rFonts w:ascii="Times New Roman" w:eastAsiaTheme="minorHAnsi" w:hAnsi="Times New Roman"/>
          <w:sz w:val="24"/>
          <w:szCs w:val="24"/>
        </w:rPr>
        <w:t>cara</w:t>
      </w:r>
      <w:proofErr w:type="gramEnd"/>
      <w:r w:rsidRPr="00D54E4D">
        <w:rPr>
          <w:rFonts w:ascii="Times New Roman" w:eastAsiaTheme="minorHAnsi" w:hAnsi="Times New Roman"/>
          <w:sz w:val="24"/>
          <w:szCs w:val="24"/>
        </w:rPr>
        <w:t xml:space="preserve"> berinteraksi dengan individu lainnya. Hal ini ini dikaitkan dengan konsep </w:t>
      </w:r>
      <w:r w:rsidRPr="00D54E4D">
        <w:rPr>
          <w:rFonts w:ascii="Times New Roman" w:eastAsiaTheme="minorHAnsi" w:hAnsi="Times New Roman"/>
          <w:i/>
          <w:sz w:val="24"/>
          <w:szCs w:val="24"/>
        </w:rPr>
        <w:t>mind</w:t>
      </w:r>
      <w:r w:rsidRPr="00D54E4D">
        <w:rPr>
          <w:rFonts w:ascii="Times New Roman" w:eastAsiaTheme="minorHAnsi" w:hAnsi="Times New Roman"/>
          <w:sz w:val="24"/>
          <w:szCs w:val="24"/>
        </w:rPr>
        <w:t xml:space="preserve"> dalam penelitian ini yakni dimana pemikiran orangtua pekerja industri terhadap </w:t>
      </w:r>
      <w:r w:rsidRPr="00D54E4D">
        <w:rPr>
          <w:rFonts w:ascii="Times New Roman" w:eastAsiaTheme="minorHAnsi" w:hAnsi="Times New Roman"/>
          <w:i/>
          <w:sz w:val="24"/>
          <w:szCs w:val="24"/>
        </w:rPr>
        <w:t>daycare</w:t>
      </w:r>
      <w:r w:rsidRPr="00D54E4D">
        <w:rPr>
          <w:rFonts w:ascii="Times New Roman" w:eastAsiaTheme="minorHAnsi" w:hAnsi="Times New Roman"/>
          <w:sz w:val="24"/>
          <w:szCs w:val="24"/>
        </w:rPr>
        <w:t xml:space="preserve"> diawali oleh pengalaman pribadi dari rekan kerja yang menitipkan anak mereka pada ART maupun dititipkan pada kakek-neneknya. Mereka diberi stimulus bahwa tidak sepenuhnya menitipkan anak pada ART </w:t>
      </w:r>
      <w:proofErr w:type="gramStart"/>
      <w:r w:rsidRPr="00D54E4D">
        <w:rPr>
          <w:rFonts w:ascii="Times New Roman" w:eastAsiaTheme="minorHAnsi" w:hAnsi="Times New Roman"/>
          <w:sz w:val="24"/>
          <w:szCs w:val="24"/>
        </w:rPr>
        <w:t>akan</w:t>
      </w:r>
      <w:proofErr w:type="gramEnd"/>
      <w:r w:rsidRPr="00D54E4D">
        <w:rPr>
          <w:rFonts w:ascii="Times New Roman" w:eastAsiaTheme="minorHAnsi" w:hAnsi="Times New Roman"/>
          <w:sz w:val="24"/>
          <w:szCs w:val="24"/>
        </w:rPr>
        <w:t xml:space="preserve"> aman, terlepas anak-anak ditinggal dengan ART di rumah sendiri yang notabene-nya wilayah atau daerah yang familiar oleh anak. Kontrol yang tidak maksimal, kurangnya sosialisasi anak dengan teman sepermainan hingga pada ketakutan </w:t>
      </w:r>
      <w:proofErr w:type="gramStart"/>
      <w:r w:rsidRPr="00D54E4D">
        <w:rPr>
          <w:rFonts w:ascii="Times New Roman" w:eastAsiaTheme="minorHAnsi" w:hAnsi="Times New Roman"/>
          <w:sz w:val="24"/>
          <w:szCs w:val="24"/>
        </w:rPr>
        <w:t>akan</w:t>
      </w:r>
      <w:proofErr w:type="gramEnd"/>
      <w:r w:rsidRPr="00D54E4D">
        <w:rPr>
          <w:rFonts w:ascii="Times New Roman" w:eastAsiaTheme="minorHAnsi" w:hAnsi="Times New Roman"/>
          <w:sz w:val="24"/>
          <w:szCs w:val="24"/>
        </w:rPr>
        <w:t xml:space="preserve"> kedekatan anak terhadap ART daripada kedua orangtuanya membuat beberapa orangtua pekerja kawasan industri menpertimbangkan kembali solusi mencari ART bagi anak mereka. Pemikiran orangtua pekerja kawasan industri merasa tidak nyaman dengan orang luar atau ART yang bekerja dirumah meskipun PP menjadikan landasan dasar ketidakinginan mereka menggunakan jasa ART.</w:t>
      </w:r>
    </w:p>
    <w:p w:rsidR="00D54E4D" w:rsidRPr="00D54E4D" w:rsidRDefault="00D54E4D" w:rsidP="00D54E4D">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Sedangkan ketika dititipkan kakek-neneknya di kampung halaman, hal yang seringkali menjadi pertimbangan bagi orangtua pekerja industri adalah adanya tanggapan tetangga kampung yang memberikan persepsi bahwa mereka tidak sayang pada kedua orangtua yang sudah renta, tidak bisa membahagiakan orangtua dimasa tua, masih membebani orangtua dan lain sebagainya. Hal ini dipaparkan oleh informan </w:t>
      </w:r>
      <w:r w:rsidR="00993AC4">
        <w:rPr>
          <w:rFonts w:ascii="Times New Roman" w:eastAsiaTheme="minorHAnsi" w:hAnsi="Times New Roman"/>
          <w:sz w:val="24"/>
          <w:szCs w:val="24"/>
        </w:rPr>
        <w:t>2</w:t>
      </w:r>
      <w:r w:rsidRPr="00D54E4D">
        <w:rPr>
          <w:rFonts w:ascii="Times New Roman" w:eastAsiaTheme="minorHAnsi" w:hAnsi="Times New Roman"/>
          <w:sz w:val="24"/>
          <w:szCs w:val="24"/>
        </w:rPr>
        <w:t xml:space="preserve"> dan </w:t>
      </w:r>
      <w:r w:rsidR="00993AC4">
        <w:rPr>
          <w:rFonts w:ascii="Times New Roman" w:eastAsiaTheme="minorHAnsi" w:hAnsi="Times New Roman"/>
          <w:sz w:val="24"/>
          <w:szCs w:val="24"/>
        </w:rPr>
        <w:t xml:space="preserve">Informan 1 </w:t>
      </w:r>
      <w:r w:rsidRPr="00D54E4D">
        <w:rPr>
          <w:rFonts w:ascii="Times New Roman" w:eastAsiaTheme="minorHAnsi" w:hAnsi="Times New Roman"/>
          <w:sz w:val="24"/>
          <w:szCs w:val="24"/>
        </w:rPr>
        <w:t>sebagai berikut:</w:t>
      </w:r>
    </w:p>
    <w:p w:rsidR="00D54E4D" w:rsidRDefault="00D54E4D" w:rsidP="00D54E4D">
      <w:pPr>
        <w:spacing w:after="0" w:line="240" w:lineRule="auto"/>
        <w:contextualSpacing/>
        <w:jc w:val="both"/>
        <w:rPr>
          <w:rFonts w:ascii="Times New Roman" w:eastAsiaTheme="minorHAnsi" w:hAnsi="Times New Roman"/>
          <w:sz w:val="24"/>
          <w:szCs w:val="24"/>
        </w:rPr>
      </w:pPr>
      <w:r w:rsidRPr="003703CD">
        <w:rPr>
          <w:rFonts w:ascii="Times New Roman" w:eastAsiaTheme="minorHAnsi" w:hAnsi="Times New Roman"/>
          <w:i/>
          <w:sz w:val="24"/>
          <w:szCs w:val="24"/>
        </w:rPr>
        <w:t xml:space="preserve">“Alhamdulillah kami diijinkan untuk membawa anak kami pulang ke sini (Tambun) bersama kami dengan syarat kami </w:t>
      </w:r>
      <w:r w:rsidRPr="003703CD">
        <w:rPr>
          <w:rFonts w:ascii="Times New Roman" w:eastAsiaTheme="minorHAnsi" w:hAnsi="Times New Roman"/>
          <w:i/>
          <w:sz w:val="24"/>
          <w:szCs w:val="24"/>
        </w:rPr>
        <w:lastRenderedPageBreak/>
        <w:t xml:space="preserve">bisa tanggungjawab dengan baik. Kemudian Ibu saya mulai bercerita bahwa hampir setiap belanja ditukang sayur ditanya tetangga, kenapa sudah tua masih mau dititipkan cucu yang masih bayi, masa anaknya setega itu meninggalkan orangtua yang sudah renta untuk merawat cucunya-kan capek merawat bayi, anaknya dosa lho bu kalau begini caranya, dll. Sebenarnya ibu saya juga merasa bosan dan tidak suka diberi komentar seperti itu tetapi karena sayang dengan anak cucu maka meskipun lelah tetap tidak bisa berbuat apa-apa.” </w:t>
      </w:r>
      <w:r w:rsidRPr="00D54E4D">
        <w:rPr>
          <w:rFonts w:ascii="Times New Roman" w:eastAsiaTheme="minorHAnsi" w:hAnsi="Times New Roman"/>
          <w:sz w:val="24"/>
          <w:szCs w:val="24"/>
        </w:rPr>
        <w:t>(Wawancara, 2021)</w:t>
      </w:r>
    </w:p>
    <w:p w:rsidR="00993AC4" w:rsidRPr="00D54E4D" w:rsidRDefault="00993AC4" w:rsidP="00D54E4D">
      <w:pPr>
        <w:spacing w:after="0" w:line="240" w:lineRule="auto"/>
        <w:contextualSpacing/>
        <w:jc w:val="both"/>
        <w:rPr>
          <w:rFonts w:ascii="Times New Roman" w:eastAsiaTheme="minorHAnsi" w:hAnsi="Times New Roman"/>
          <w:sz w:val="24"/>
          <w:szCs w:val="24"/>
        </w:rPr>
      </w:pPr>
    </w:p>
    <w:p w:rsidR="00D54E4D" w:rsidRPr="00D54E4D" w:rsidRDefault="00D54E4D" w:rsidP="00993AC4">
      <w:pPr>
        <w:spacing w:after="0" w:line="240" w:lineRule="auto"/>
        <w:contextualSpacing/>
        <w:jc w:val="both"/>
        <w:rPr>
          <w:rFonts w:ascii="Times New Roman" w:eastAsiaTheme="minorHAnsi" w:hAnsi="Times New Roman"/>
          <w:sz w:val="24"/>
          <w:szCs w:val="24"/>
        </w:rPr>
      </w:pPr>
      <w:r w:rsidRPr="003703CD">
        <w:rPr>
          <w:rFonts w:ascii="Times New Roman" w:eastAsiaTheme="minorHAnsi" w:hAnsi="Times New Roman"/>
          <w:i/>
          <w:color w:val="FF0000"/>
          <w:sz w:val="24"/>
          <w:szCs w:val="24"/>
        </w:rPr>
        <w:t xml:space="preserve"> </w:t>
      </w:r>
      <w:r w:rsidRPr="003703CD">
        <w:rPr>
          <w:rFonts w:ascii="Times New Roman" w:eastAsiaTheme="minorHAnsi" w:hAnsi="Times New Roman"/>
          <w:i/>
          <w:sz w:val="24"/>
          <w:szCs w:val="24"/>
        </w:rPr>
        <w:t xml:space="preserve">“Awalnya tidak, baru masuk minggu ketiga dititipkan di daycare baru cerita ke orangtua, karena takut diceramahi. Jaman sekarang kriminalitas </w:t>
      </w:r>
      <w:proofErr w:type="gramStart"/>
      <w:r w:rsidRPr="003703CD">
        <w:rPr>
          <w:rFonts w:ascii="Times New Roman" w:eastAsiaTheme="minorHAnsi" w:hAnsi="Times New Roman"/>
          <w:i/>
          <w:sz w:val="24"/>
          <w:szCs w:val="24"/>
        </w:rPr>
        <w:t>kan</w:t>
      </w:r>
      <w:proofErr w:type="gramEnd"/>
      <w:r w:rsidRPr="003703CD">
        <w:rPr>
          <w:rFonts w:ascii="Times New Roman" w:eastAsiaTheme="minorHAnsi" w:hAnsi="Times New Roman"/>
          <w:i/>
          <w:sz w:val="24"/>
          <w:szCs w:val="24"/>
        </w:rPr>
        <w:t xml:space="preserve"> macam-macam ya bu, jadi ya takut saja tanggapan orangtua nanti. Tapi akhirnya ketika bercerita tanggapan orangtua diluar dugaan. Mereka setuju cucunya dititipkan saja di daycare ketimbang dititipkan pada ART karena pengalaman keluarga dan rekan kerja yang menitipkan anak pada ART malah anaknya dekat sekali dengan ART daripada kedua orangtuanya, ketika ART tidak masuk kerja untuk menemani di rumah si anak mengamuk dan menangis agar mbk ART tersebut datang, ketika akan diajak orangtua pergi keluar pun mbk ART harus diajak. Tanpa terkecuali pada saat tidur si anak terkadang meminta ditemani oleh mbk ART ketimbang kedua orangtuanya.”</w:t>
      </w:r>
      <w:r w:rsidRPr="00D54E4D">
        <w:rPr>
          <w:rFonts w:ascii="Times New Roman" w:eastAsiaTheme="minorHAnsi" w:hAnsi="Times New Roman"/>
          <w:sz w:val="24"/>
          <w:szCs w:val="24"/>
        </w:rPr>
        <w:t xml:space="preserve"> (Wawancara, 2021)</w:t>
      </w:r>
    </w:p>
    <w:p w:rsidR="00D54E4D" w:rsidRPr="00D54E4D" w:rsidRDefault="00D54E4D" w:rsidP="00993AC4">
      <w:pPr>
        <w:spacing w:after="0" w:line="240" w:lineRule="auto"/>
        <w:ind w:firstLine="720"/>
        <w:contextualSpacing/>
        <w:jc w:val="both"/>
        <w:rPr>
          <w:rFonts w:ascii="Times New Roman" w:eastAsiaTheme="minorHAnsi" w:hAnsi="Times New Roman"/>
          <w:sz w:val="24"/>
          <w:szCs w:val="24"/>
        </w:rPr>
      </w:pPr>
    </w:p>
    <w:p w:rsidR="00D54E4D" w:rsidRPr="00D54E4D" w:rsidRDefault="00D54E4D" w:rsidP="00993AC4">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Pada umumnya keputusan yang </w:t>
      </w:r>
      <w:proofErr w:type="gramStart"/>
      <w:r w:rsidRPr="00D54E4D">
        <w:rPr>
          <w:rFonts w:ascii="Times New Roman" w:eastAsiaTheme="minorHAnsi" w:hAnsi="Times New Roman"/>
          <w:sz w:val="24"/>
          <w:szCs w:val="24"/>
        </w:rPr>
        <w:t>akan</w:t>
      </w:r>
      <w:proofErr w:type="gramEnd"/>
      <w:r w:rsidRPr="00D54E4D">
        <w:rPr>
          <w:rFonts w:ascii="Times New Roman" w:eastAsiaTheme="minorHAnsi" w:hAnsi="Times New Roman"/>
          <w:sz w:val="24"/>
          <w:szCs w:val="24"/>
        </w:rPr>
        <w:t xml:space="preserve"> diambil oleh orangtua pekerja industri perihal layaknya menitipkan anak mereka pada siapa dan dimana diawali dengan pemikiran mengenai kesesuaian dari si orangtua dan dari si anak itu sendiri. Orangtua pekerja kawasan industri memandang penambahan budget bulanan </w:t>
      </w:r>
      <w:proofErr w:type="gramStart"/>
      <w:r w:rsidRPr="00D54E4D">
        <w:rPr>
          <w:rFonts w:ascii="Times New Roman" w:eastAsiaTheme="minorHAnsi" w:hAnsi="Times New Roman"/>
          <w:sz w:val="24"/>
          <w:szCs w:val="24"/>
        </w:rPr>
        <w:t>akan</w:t>
      </w:r>
      <w:proofErr w:type="gramEnd"/>
      <w:r w:rsidRPr="00D54E4D">
        <w:rPr>
          <w:rFonts w:ascii="Times New Roman" w:eastAsiaTheme="minorHAnsi" w:hAnsi="Times New Roman"/>
          <w:sz w:val="24"/>
          <w:szCs w:val="24"/>
        </w:rPr>
        <w:t xml:space="preserve"> semakin membengkak dengan menitipkan anak mereka baik di </w:t>
      </w:r>
      <w:r w:rsidRPr="00D54E4D">
        <w:rPr>
          <w:rFonts w:ascii="Times New Roman" w:eastAsiaTheme="minorHAnsi" w:hAnsi="Times New Roman"/>
          <w:i/>
          <w:sz w:val="24"/>
          <w:szCs w:val="24"/>
        </w:rPr>
        <w:t>daycare</w:t>
      </w:r>
      <w:r w:rsidRPr="00D54E4D">
        <w:rPr>
          <w:rFonts w:ascii="Times New Roman" w:eastAsiaTheme="minorHAnsi" w:hAnsi="Times New Roman"/>
          <w:sz w:val="24"/>
          <w:szCs w:val="24"/>
        </w:rPr>
        <w:t xml:space="preserve"> maupun dengan menitipkan anak di </w:t>
      </w:r>
      <w:r w:rsidRPr="00D54E4D">
        <w:rPr>
          <w:rFonts w:ascii="Times New Roman" w:eastAsiaTheme="minorHAnsi" w:hAnsi="Times New Roman"/>
          <w:sz w:val="24"/>
          <w:szCs w:val="24"/>
        </w:rPr>
        <w:lastRenderedPageBreak/>
        <w:t xml:space="preserve">ART. Hanya saja dalil “kebutuhan” selalu mendasari tindakan yang diambil dan mengalahkan kondisi baik dari segi ekonomi maupun waktu. Dengan menitipkan anak di </w:t>
      </w:r>
      <w:r w:rsidRPr="00D54E4D">
        <w:rPr>
          <w:rFonts w:ascii="Times New Roman" w:eastAsiaTheme="minorHAnsi" w:hAnsi="Times New Roman"/>
          <w:i/>
          <w:sz w:val="24"/>
          <w:szCs w:val="24"/>
        </w:rPr>
        <w:t>daycare</w:t>
      </w:r>
      <w:r w:rsidRPr="00D54E4D">
        <w:rPr>
          <w:rFonts w:ascii="Times New Roman" w:eastAsiaTheme="minorHAnsi" w:hAnsi="Times New Roman"/>
          <w:sz w:val="24"/>
          <w:szCs w:val="24"/>
        </w:rPr>
        <w:t xml:space="preserve"> maka pengeluaran bulanan orangtua pekerja kawasan industri </w:t>
      </w:r>
      <w:proofErr w:type="gramStart"/>
      <w:r w:rsidRPr="00D54E4D">
        <w:rPr>
          <w:rFonts w:ascii="Times New Roman" w:eastAsiaTheme="minorHAnsi" w:hAnsi="Times New Roman"/>
          <w:sz w:val="24"/>
          <w:szCs w:val="24"/>
        </w:rPr>
        <w:t>akan</w:t>
      </w:r>
      <w:proofErr w:type="gramEnd"/>
      <w:r w:rsidRPr="00D54E4D">
        <w:rPr>
          <w:rFonts w:ascii="Times New Roman" w:eastAsiaTheme="minorHAnsi" w:hAnsi="Times New Roman"/>
          <w:sz w:val="24"/>
          <w:szCs w:val="24"/>
        </w:rPr>
        <w:t xml:space="preserve"> semakin bertambah dan waktu untuk menciptakan “</w:t>
      </w:r>
      <w:r w:rsidRPr="00D54E4D">
        <w:rPr>
          <w:rFonts w:ascii="Times New Roman" w:eastAsiaTheme="minorHAnsi" w:hAnsi="Times New Roman"/>
          <w:i/>
          <w:sz w:val="24"/>
          <w:szCs w:val="24"/>
        </w:rPr>
        <w:t>bounding</w:t>
      </w:r>
      <w:r w:rsidRPr="00D54E4D">
        <w:rPr>
          <w:rFonts w:ascii="Times New Roman" w:eastAsiaTheme="minorHAnsi" w:hAnsi="Times New Roman"/>
          <w:sz w:val="24"/>
          <w:szCs w:val="24"/>
        </w:rPr>
        <w:t>” ke anak (bagi seorang ibu) akan berkurang. Hal ini dipaparkan oleh beberap</w:t>
      </w:r>
      <w:r w:rsidR="00993AC4">
        <w:rPr>
          <w:rFonts w:ascii="Times New Roman" w:eastAsiaTheme="minorHAnsi" w:hAnsi="Times New Roman"/>
          <w:sz w:val="24"/>
          <w:szCs w:val="24"/>
        </w:rPr>
        <w:t>a informan penelitian, Informan 3</w:t>
      </w:r>
      <w:r w:rsidRPr="00D54E4D">
        <w:rPr>
          <w:rFonts w:ascii="Times New Roman" w:eastAsiaTheme="minorHAnsi" w:hAnsi="Times New Roman"/>
          <w:sz w:val="24"/>
          <w:szCs w:val="24"/>
        </w:rPr>
        <w:t xml:space="preserve"> dan I</w:t>
      </w:r>
      <w:r w:rsidR="00993AC4">
        <w:rPr>
          <w:rFonts w:ascii="Times New Roman" w:eastAsiaTheme="minorHAnsi" w:hAnsi="Times New Roman"/>
          <w:sz w:val="24"/>
          <w:szCs w:val="24"/>
        </w:rPr>
        <w:t xml:space="preserve">nforman 2 </w:t>
      </w:r>
      <w:r w:rsidRPr="00D54E4D">
        <w:rPr>
          <w:rFonts w:ascii="Times New Roman" w:eastAsiaTheme="minorHAnsi" w:hAnsi="Times New Roman"/>
          <w:sz w:val="24"/>
          <w:szCs w:val="24"/>
        </w:rPr>
        <w:t>yakni:</w:t>
      </w:r>
    </w:p>
    <w:p w:rsidR="00D54E4D" w:rsidRPr="00D54E4D" w:rsidRDefault="00D54E4D" w:rsidP="00993AC4">
      <w:pPr>
        <w:spacing w:after="0" w:line="240" w:lineRule="auto"/>
        <w:contextualSpacing/>
        <w:jc w:val="both"/>
        <w:rPr>
          <w:rFonts w:ascii="Times New Roman" w:eastAsiaTheme="minorHAnsi" w:hAnsi="Times New Roman"/>
          <w:sz w:val="24"/>
          <w:szCs w:val="24"/>
        </w:rPr>
      </w:pPr>
      <w:r w:rsidRPr="003703CD">
        <w:rPr>
          <w:rFonts w:ascii="Times New Roman" w:eastAsiaTheme="minorHAnsi" w:hAnsi="Times New Roman"/>
          <w:i/>
          <w:sz w:val="24"/>
          <w:szCs w:val="24"/>
        </w:rPr>
        <w:t xml:space="preserve">“Anak-anak butuh tempat yang nyaman layaknya dirumah sendiri tetapi dapat bersosialisasi juga dengan teman-teman seusianya. Saya waktu masukkan Yuki ke daycare memang mencari daycare sebagai tempat penitipan anak, karena </w:t>
      </w:r>
      <w:proofErr w:type="gramStart"/>
      <w:r w:rsidRPr="003703CD">
        <w:rPr>
          <w:rFonts w:ascii="Times New Roman" w:eastAsiaTheme="minorHAnsi" w:hAnsi="Times New Roman"/>
          <w:i/>
          <w:sz w:val="24"/>
          <w:szCs w:val="24"/>
        </w:rPr>
        <w:t>kan</w:t>
      </w:r>
      <w:proofErr w:type="gramEnd"/>
      <w:r w:rsidRPr="003703CD">
        <w:rPr>
          <w:rFonts w:ascii="Times New Roman" w:eastAsiaTheme="minorHAnsi" w:hAnsi="Times New Roman"/>
          <w:i/>
          <w:sz w:val="24"/>
          <w:szCs w:val="24"/>
        </w:rPr>
        <w:t xml:space="preserve"> saya butuh tempat dimana anak saya dititipkan. Tetapi saya mau tempat penitipan tidak dirumah karena saya mau waktu pulang kerja rumah masih dalam kondisi rapih dan bersih dan juga saya tidak jamin kalau </w:t>
      </w:r>
      <w:proofErr w:type="gramStart"/>
      <w:r w:rsidRPr="003703CD">
        <w:rPr>
          <w:rFonts w:ascii="Times New Roman" w:eastAsiaTheme="minorHAnsi" w:hAnsi="Times New Roman"/>
          <w:i/>
          <w:sz w:val="24"/>
          <w:szCs w:val="24"/>
        </w:rPr>
        <w:t>sama</w:t>
      </w:r>
      <w:proofErr w:type="gramEnd"/>
      <w:r w:rsidRPr="003703CD">
        <w:rPr>
          <w:rFonts w:ascii="Times New Roman" w:eastAsiaTheme="minorHAnsi" w:hAnsi="Times New Roman"/>
          <w:i/>
          <w:sz w:val="24"/>
          <w:szCs w:val="24"/>
        </w:rPr>
        <w:t xml:space="preserve"> ART anak saya dibolehkan main diluar atau temannya main kerumah, kan kasian anak jadi kesepian dan gak punya teman.”</w:t>
      </w:r>
      <w:r w:rsidRPr="00D54E4D">
        <w:rPr>
          <w:rFonts w:ascii="Times New Roman" w:eastAsiaTheme="minorHAnsi" w:hAnsi="Times New Roman"/>
          <w:sz w:val="24"/>
          <w:szCs w:val="24"/>
        </w:rPr>
        <w:t xml:space="preserve"> (Wawancara, 2021)</w:t>
      </w:r>
    </w:p>
    <w:p w:rsidR="00D54E4D" w:rsidRPr="00D54E4D" w:rsidRDefault="00D54E4D" w:rsidP="00993AC4">
      <w:pPr>
        <w:spacing w:after="0" w:line="240" w:lineRule="auto"/>
        <w:contextualSpacing/>
        <w:jc w:val="both"/>
        <w:rPr>
          <w:rFonts w:ascii="Times New Roman" w:eastAsiaTheme="minorHAnsi" w:hAnsi="Times New Roman"/>
          <w:sz w:val="24"/>
          <w:szCs w:val="24"/>
        </w:rPr>
      </w:pPr>
    </w:p>
    <w:p w:rsidR="00D54E4D" w:rsidRPr="00D54E4D" w:rsidRDefault="00D54E4D" w:rsidP="00993AC4">
      <w:pPr>
        <w:spacing w:after="0" w:line="240" w:lineRule="auto"/>
        <w:contextualSpacing/>
        <w:jc w:val="both"/>
        <w:rPr>
          <w:rFonts w:ascii="Times New Roman" w:eastAsiaTheme="minorHAnsi" w:hAnsi="Times New Roman"/>
          <w:sz w:val="24"/>
          <w:szCs w:val="24"/>
        </w:rPr>
      </w:pPr>
      <w:r w:rsidRPr="003703CD">
        <w:rPr>
          <w:rFonts w:ascii="Times New Roman" w:eastAsiaTheme="minorHAnsi" w:hAnsi="Times New Roman"/>
          <w:i/>
          <w:sz w:val="24"/>
          <w:szCs w:val="24"/>
        </w:rPr>
        <w:t xml:space="preserve">“Kalau saya dan suami lebih memilih tempat penitipan anak yang bernuansa Islami dan ada fasilitas sekolah TK nya juga, supaya anak nyaman saat belajar dan juga bermain. Kalau dari lokasi sudah pasti yang searah dengan lokasi kerja, tidak jauh dari rumah dan banyak anak-anak yang sebaya. Tempat penitipannya bersih dan kamar tidurnya dipisah antara laki-laki dan perempuan-meskipun masih kecil tetap harus ada batasan. Gurunya ramah dan sayang </w:t>
      </w:r>
      <w:proofErr w:type="gramStart"/>
      <w:r w:rsidRPr="003703CD">
        <w:rPr>
          <w:rFonts w:ascii="Times New Roman" w:eastAsiaTheme="minorHAnsi" w:hAnsi="Times New Roman"/>
          <w:i/>
          <w:sz w:val="24"/>
          <w:szCs w:val="24"/>
        </w:rPr>
        <w:t>sama</w:t>
      </w:r>
      <w:proofErr w:type="gramEnd"/>
      <w:r w:rsidRPr="003703CD">
        <w:rPr>
          <w:rFonts w:ascii="Times New Roman" w:eastAsiaTheme="minorHAnsi" w:hAnsi="Times New Roman"/>
          <w:i/>
          <w:sz w:val="24"/>
          <w:szCs w:val="24"/>
        </w:rPr>
        <w:t xml:space="preserve"> anak-anak. Terjangkau juga pastinya dan ada kegiatan sehari-sehari seperti menyanyi, mewarnai, menggambar, olahraga dan lainnya.”</w:t>
      </w:r>
      <w:r w:rsidRPr="00D54E4D">
        <w:rPr>
          <w:rFonts w:ascii="Times New Roman" w:eastAsiaTheme="minorHAnsi" w:hAnsi="Times New Roman"/>
          <w:sz w:val="24"/>
          <w:szCs w:val="24"/>
        </w:rPr>
        <w:t xml:space="preserve"> (Wawancara, 2021)</w:t>
      </w:r>
    </w:p>
    <w:p w:rsidR="00D54E4D" w:rsidRPr="00D54E4D" w:rsidRDefault="00D54E4D" w:rsidP="00993AC4">
      <w:pPr>
        <w:spacing w:after="0" w:line="240" w:lineRule="auto"/>
        <w:ind w:left="720"/>
        <w:contextualSpacing/>
        <w:jc w:val="both"/>
        <w:rPr>
          <w:rFonts w:ascii="Times New Roman" w:eastAsiaTheme="minorHAnsi" w:hAnsi="Times New Roman"/>
          <w:sz w:val="24"/>
          <w:szCs w:val="24"/>
        </w:rPr>
      </w:pPr>
    </w:p>
    <w:p w:rsidR="00D54E4D" w:rsidRPr="00D54E4D" w:rsidRDefault="00D54E4D" w:rsidP="00993AC4">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Para orangtua pekerja kawasan industri dapat dikatakan sangat membutuhkan </w:t>
      </w:r>
      <w:r w:rsidRPr="00D54E4D">
        <w:rPr>
          <w:rFonts w:ascii="Times New Roman" w:eastAsiaTheme="minorHAnsi" w:hAnsi="Times New Roman"/>
          <w:i/>
          <w:sz w:val="24"/>
          <w:szCs w:val="24"/>
        </w:rPr>
        <w:t>daycare</w:t>
      </w:r>
      <w:r w:rsidRPr="00D54E4D">
        <w:rPr>
          <w:rFonts w:ascii="Times New Roman" w:eastAsiaTheme="minorHAnsi" w:hAnsi="Times New Roman"/>
          <w:sz w:val="24"/>
          <w:szCs w:val="24"/>
        </w:rPr>
        <w:t xml:space="preserve"> tidak hanya sebagai </w:t>
      </w:r>
      <w:r w:rsidRPr="00D54E4D">
        <w:rPr>
          <w:rFonts w:ascii="Times New Roman" w:eastAsiaTheme="minorHAnsi" w:hAnsi="Times New Roman"/>
          <w:sz w:val="24"/>
          <w:szCs w:val="24"/>
        </w:rPr>
        <w:lastRenderedPageBreak/>
        <w:t>tempat untuk menitipkan anak mereka tetapi juga sebagai rumah kedua bagi anak-anak, hal ini untuk membuat anak-anak nyaman sekaligus dapat menumbuhkan kemandirian anak sejak kecil dengan mengisi waktu keseharian tanpa kedua orangtua.</w:t>
      </w:r>
    </w:p>
    <w:p w:rsidR="00D54E4D" w:rsidRPr="00D54E4D" w:rsidRDefault="00D54E4D" w:rsidP="00993AC4">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Tambun Selatan yang masih masuk dalam kawasan Bekasi merupakan wilayah yang sangat berdekatan dengan kawasan industri seperti Cibitung dan Cikarang, memiliki atmosfer berbeda dengan wilayah Bekasi lainnya. Hal ini dikarenakan padatnya penduduk yang berdomisili di Tambun Selatan mengakibatkan banyaknya individu yang bekerja di kawasan industri sehingga operasionalisasi jalanan selalu ramai dan padat merayap setiap harinya. Kepadatan penduduk di wilayah Tambun Selatan memberikan warna lain dalam hal interaksi sosial. Seperti halnya mengenai menitipkan anak di </w:t>
      </w:r>
      <w:r w:rsidRPr="00D54E4D">
        <w:rPr>
          <w:rFonts w:ascii="Times New Roman" w:eastAsiaTheme="minorHAnsi" w:hAnsi="Times New Roman"/>
          <w:i/>
          <w:sz w:val="24"/>
          <w:szCs w:val="24"/>
        </w:rPr>
        <w:t xml:space="preserve">daycare </w:t>
      </w:r>
      <w:r w:rsidRPr="00D54E4D">
        <w:rPr>
          <w:rFonts w:ascii="Times New Roman" w:eastAsiaTheme="minorHAnsi" w:hAnsi="Times New Roman"/>
          <w:sz w:val="24"/>
          <w:szCs w:val="24"/>
        </w:rPr>
        <w:t>bagi orangtua pekerja industri, masyarakat Tambun Selatan memiliki beberapa pemikiran tersendiri.</w:t>
      </w:r>
    </w:p>
    <w:p w:rsidR="00D54E4D" w:rsidRPr="00D54E4D" w:rsidRDefault="00D54E4D" w:rsidP="00993AC4">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Konsep </w:t>
      </w:r>
      <w:r w:rsidRPr="00D54E4D">
        <w:rPr>
          <w:rFonts w:ascii="Times New Roman" w:eastAsiaTheme="minorHAnsi" w:hAnsi="Times New Roman"/>
          <w:i/>
          <w:sz w:val="24"/>
          <w:szCs w:val="24"/>
        </w:rPr>
        <w:t>mind</w:t>
      </w:r>
      <w:r w:rsidRPr="00D54E4D">
        <w:rPr>
          <w:rFonts w:ascii="Times New Roman" w:eastAsiaTheme="minorHAnsi" w:hAnsi="Times New Roman"/>
          <w:sz w:val="24"/>
          <w:szCs w:val="24"/>
        </w:rPr>
        <w:t xml:space="preserve"> bagi orangtua pekerja industri yang menitipkan anak mereka di </w:t>
      </w:r>
      <w:r w:rsidRPr="00D54E4D">
        <w:rPr>
          <w:rFonts w:ascii="Times New Roman" w:eastAsiaTheme="minorHAnsi" w:hAnsi="Times New Roman"/>
          <w:i/>
          <w:sz w:val="24"/>
          <w:szCs w:val="24"/>
        </w:rPr>
        <w:t>daycare</w:t>
      </w:r>
      <w:r w:rsidRPr="00D54E4D">
        <w:rPr>
          <w:rFonts w:ascii="Times New Roman" w:eastAsiaTheme="minorHAnsi" w:hAnsi="Times New Roman"/>
          <w:sz w:val="24"/>
          <w:szCs w:val="24"/>
        </w:rPr>
        <w:t xml:space="preserve"> terhadap interaksi sosial masyarakat khususnya di Tambun Selatan memiliki penilaian bahwa orangtua sibuk bekerja (</w:t>
      </w:r>
      <w:r w:rsidRPr="00D54E4D">
        <w:rPr>
          <w:rFonts w:ascii="Times New Roman" w:eastAsiaTheme="minorHAnsi" w:hAnsi="Times New Roman"/>
          <w:i/>
          <w:sz w:val="24"/>
          <w:szCs w:val="24"/>
        </w:rPr>
        <w:t>workaholic</w:t>
      </w:r>
      <w:r w:rsidRPr="00D54E4D">
        <w:rPr>
          <w:rFonts w:ascii="Times New Roman" w:eastAsiaTheme="minorHAnsi" w:hAnsi="Times New Roman"/>
          <w:sz w:val="24"/>
          <w:szCs w:val="24"/>
        </w:rPr>
        <w:t xml:space="preserve">), sehingga saat hari libur dirumah pun tidak melakukan interaksi sosial di masyarakat secara maksimal. </w:t>
      </w:r>
    </w:p>
    <w:p w:rsidR="00993AC4" w:rsidRPr="001D2BB8" w:rsidRDefault="00D54E4D" w:rsidP="00993AC4">
      <w:pPr>
        <w:spacing w:after="0" w:line="240" w:lineRule="auto"/>
        <w:contextualSpacing/>
        <w:jc w:val="both"/>
        <w:rPr>
          <w:rFonts w:ascii="Times New Roman" w:eastAsiaTheme="minorHAnsi" w:hAnsi="Times New Roman"/>
          <w:i/>
          <w:sz w:val="24"/>
          <w:szCs w:val="24"/>
        </w:rPr>
      </w:pPr>
      <w:r w:rsidRPr="001D2BB8">
        <w:rPr>
          <w:rFonts w:ascii="Times New Roman" w:eastAsiaTheme="minorHAnsi" w:hAnsi="Times New Roman"/>
          <w:i/>
          <w:sz w:val="24"/>
          <w:szCs w:val="24"/>
        </w:rPr>
        <w:t xml:space="preserve">“Karena saya orang pendatang dan rantau dari jauh, jadi saya agak kurang komunikatif dengan para tetangga, hanya saling tegur sapa dan juga senyum jika berpapasan. Sampai sekarang kalau saya tidak pernah bertamu ke rumah tetangga. Karena saya </w:t>
      </w:r>
      <w:proofErr w:type="gramStart"/>
      <w:r w:rsidRPr="001D2BB8">
        <w:rPr>
          <w:rFonts w:ascii="Times New Roman" w:eastAsiaTheme="minorHAnsi" w:hAnsi="Times New Roman"/>
          <w:i/>
          <w:sz w:val="24"/>
          <w:szCs w:val="24"/>
        </w:rPr>
        <w:t>kan</w:t>
      </w:r>
      <w:proofErr w:type="gramEnd"/>
      <w:r w:rsidRPr="001D2BB8">
        <w:rPr>
          <w:rFonts w:ascii="Times New Roman" w:eastAsiaTheme="minorHAnsi" w:hAnsi="Times New Roman"/>
          <w:i/>
          <w:sz w:val="24"/>
          <w:szCs w:val="24"/>
        </w:rPr>
        <w:t xml:space="preserve"> pergi pagi pulang menjelang maghrib, terkadang hari Sabtu masih masuk kerja, kadang lembur juga. Jadi waktu libur cuma hari Minggu dan saya pakai untuk beberes rumah dan santai-santai, kadang sih main keluar </w:t>
      </w:r>
      <w:proofErr w:type="gramStart"/>
      <w:r w:rsidRPr="001D2BB8">
        <w:rPr>
          <w:rFonts w:ascii="Times New Roman" w:eastAsiaTheme="minorHAnsi" w:hAnsi="Times New Roman"/>
          <w:i/>
          <w:sz w:val="24"/>
          <w:szCs w:val="24"/>
        </w:rPr>
        <w:t>sama</w:t>
      </w:r>
      <w:proofErr w:type="gramEnd"/>
      <w:r w:rsidRPr="001D2BB8">
        <w:rPr>
          <w:rFonts w:ascii="Times New Roman" w:eastAsiaTheme="minorHAnsi" w:hAnsi="Times New Roman"/>
          <w:i/>
          <w:sz w:val="24"/>
          <w:szCs w:val="24"/>
        </w:rPr>
        <w:t xml:space="preserve"> suami dan anak-anak, pokoknya jarang ikutan nimbrung di depan rumah kalau ada ibu-ibu pada ngobrol.”</w:t>
      </w:r>
    </w:p>
    <w:p w:rsidR="00D54E4D" w:rsidRPr="00993AC4" w:rsidRDefault="00993AC4" w:rsidP="00993AC4">
      <w:pPr>
        <w:spacing w:after="0" w:line="240" w:lineRule="auto"/>
        <w:contextualSpacing/>
        <w:jc w:val="both"/>
        <w:rPr>
          <w:rFonts w:ascii="Times New Roman" w:eastAsiaTheme="minorHAnsi" w:hAnsi="Times New Roman"/>
          <w:b/>
          <w:sz w:val="24"/>
          <w:szCs w:val="24"/>
        </w:rPr>
      </w:pPr>
      <w:r w:rsidRPr="00993AC4">
        <w:rPr>
          <w:rFonts w:ascii="Times New Roman" w:eastAsiaTheme="minorHAnsi" w:hAnsi="Times New Roman"/>
          <w:b/>
          <w:sz w:val="24"/>
          <w:szCs w:val="24"/>
        </w:rPr>
        <w:lastRenderedPageBreak/>
        <w:t>Konsep Diri (</w:t>
      </w:r>
      <w:r w:rsidRPr="001D2BB8">
        <w:rPr>
          <w:rFonts w:ascii="Times New Roman" w:eastAsiaTheme="minorHAnsi" w:hAnsi="Times New Roman"/>
          <w:b/>
          <w:i/>
          <w:sz w:val="24"/>
          <w:szCs w:val="24"/>
        </w:rPr>
        <w:t>Self</w:t>
      </w:r>
      <w:r w:rsidRPr="00993AC4">
        <w:rPr>
          <w:rFonts w:ascii="Times New Roman" w:eastAsiaTheme="minorHAnsi" w:hAnsi="Times New Roman"/>
          <w:b/>
          <w:sz w:val="24"/>
          <w:szCs w:val="24"/>
        </w:rPr>
        <w:t>) Pekerja Kawasan Industri</w:t>
      </w:r>
    </w:p>
    <w:p w:rsidR="00993AC4" w:rsidRPr="00D54E4D" w:rsidRDefault="00993AC4" w:rsidP="00993AC4">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Proses dari munculnya “diri” merupakan sebuah proses sosial yang melibatkan interaksi antar individu di dalam sebuah kelompok. Terkadang kesadaran diri terorganisasi pada individu sosial dan hal seperti ini dapat dilihat, bukan karena seseorang berada dalam sebuah kelompok sosial serta dipengaruhi oleh orang lain atau memperngaruhi orang lain, melainkan karena pengalaman sendiri sebagai diri yang dibawa kedalam tindakannya dari orang lain.</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 xml:space="preserve">Konsep diri sebagai </w:t>
      </w:r>
      <w:r w:rsidRPr="001D2BB8">
        <w:rPr>
          <w:rFonts w:ascii="Times New Roman" w:eastAsiaTheme="minorHAnsi" w:hAnsi="Times New Roman"/>
          <w:i/>
          <w:sz w:val="24"/>
          <w:szCs w:val="24"/>
        </w:rPr>
        <w:t>I</w:t>
      </w:r>
      <w:r w:rsidRPr="00993AC4">
        <w:rPr>
          <w:rFonts w:ascii="Times New Roman" w:eastAsiaTheme="minorHAnsi" w:hAnsi="Times New Roman"/>
          <w:sz w:val="24"/>
          <w:szCs w:val="24"/>
        </w:rPr>
        <w:t xml:space="preserve"> dalam penelitian ini terlihat dari alasan yang kemudian dilakukan melalui tindakan orangtua pekerja kawasan perindustrian dalam mempercayakan pengasuhan dan penitipan anak mereka di </w:t>
      </w:r>
      <w:r w:rsidRPr="001D2BB8">
        <w:rPr>
          <w:rFonts w:ascii="Times New Roman" w:eastAsiaTheme="minorHAnsi" w:hAnsi="Times New Roman"/>
          <w:i/>
          <w:sz w:val="24"/>
          <w:szCs w:val="24"/>
        </w:rPr>
        <w:t>daycare</w:t>
      </w:r>
      <w:r w:rsidRPr="00993AC4">
        <w:rPr>
          <w:rFonts w:ascii="Times New Roman" w:eastAsiaTheme="minorHAnsi" w:hAnsi="Times New Roman"/>
          <w:sz w:val="24"/>
          <w:szCs w:val="24"/>
        </w:rPr>
        <w:t xml:space="preserve"> (tempat penitipan anak). Setiap orangtua pasti memiliki pemikiran yang hati-hati atau bahkan </w:t>
      </w:r>
      <w:r w:rsidRPr="001D2BB8">
        <w:rPr>
          <w:rFonts w:ascii="Times New Roman" w:eastAsiaTheme="minorHAnsi" w:hAnsi="Times New Roman"/>
          <w:i/>
          <w:sz w:val="24"/>
          <w:szCs w:val="24"/>
        </w:rPr>
        <w:t>over protected</w:t>
      </w:r>
      <w:r w:rsidRPr="00993AC4">
        <w:rPr>
          <w:rFonts w:ascii="Times New Roman" w:eastAsiaTheme="minorHAnsi" w:hAnsi="Times New Roman"/>
          <w:sz w:val="24"/>
          <w:szCs w:val="24"/>
        </w:rPr>
        <w:t xml:space="preserve"> apabila hal tersebut berkaitan dengan anak mereka. Hal inilah yang mendasari tindakan dari orangtua pekerja industri dalam menitipkan anak mereka kesiapa ketika hendak </w:t>
      </w:r>
      <w:proofErr w:type="gramStart"/>
      <w:r w:rsidRPr="00993AC4">
        <w:rPr>
          <w:rFonts w:ascii="Times New Roman" w:eastAsiaTheme="minorHAnsi" w:hAnsi="Times New Roman"/>
          <w:sz w:val="24"/>
          <w:szCs w:val="24"/>
        </w:rPr>
        <w:t>akan</w:t>
      </w:r>
      <w:proofErr w:type="gramEnd"/>
      <w:r w:rsidRPr="00993AC4">
        <w:rPr>
          <w:rFonts w:ascii="Times New Roman" w:eastAsiaTheme="minorHAnsi" w:hAnsi="Times New Roman"/>
          <w:sz w:val="24"/>
          <w:szCs w:val="24"/>
        </w:rPr>
        <w:t xml:space="preserve"> ditinggal kerja. Pilihan yang diambil ialah menitipkan di tempat penitipan anak (</w:t>
      </w:r>
      <w:r w:rsidRPr="001D2BB8">
        <w:rPr>
          <w:rFonts w:ascii="Times New Roman" w:eastAsiaTheme="minorHAnsi" w:hAnsi="Times New Roman"/>
          <w:i/>
          <w:sz w:val="24"/>
          <w:szCs w:val="24"/>
        </w:rPr>
        <w:t>daycare</w:t>
      </w:r>
      <w:r w:rsidRPr="00993AC4">
        <w:rPr>
          <w:rFonts w:ascii="Times New Roman" w:eastAsiaTheme="minorHAnsi" w:hAnsi="Times New Roman"/>
          <w:sz w:val="24"/>
          <w:szCs w:val="24"/>
        </w:rPr>
        <w:t xml:space="preserve">) hal ini dikarenakan adanya kesepahaman antara suami-istri pekerja industri terhadap pengambilan keputusan dan ibu pekerja industri lebih aman menitipkan anak mereka di </w:t>
      </w:r>
      <w:r w:rsidRPr="001D2BB8">
        <w:rPr>
          <w:rFonts w:ascii="Times New Roman" w:eastAsiaTheme="minorHAnsi" w:hAnsi="Times New Roman"/>
          <w:i/>
          <w:sz w:val="24"/>
          <w:szCs w:val="24"/>
        </w:rPr>
        <w:t xml:space="preserve">daycare </w:t>
      </w:r>
      <w:r w:rsidRPr="00993AC4">
        <w:rPr>
          <w:rFonts w:ascii="Times New Roman" w:eastAsiaTheme="minorHAnsi" w:hAnsi="Times New Roman"/>
          <w:sz w:val="24"/>
          <w:szCs w:val="24"/>
        </w:rPr>
        <w:t>ketimbang dititipkan pada ART atau tetangga.</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Hal ini diutarakan oleh salah satu peke</w:t>
      </w:r>
      <w:r w:rsidR="0078509C">
        <w:rPr>
          <w:rFonts w:ascii="Times New Roman" w:eastAsiaTheme="minorHAnsi" w:hAnsi="Times New Roman"/>
          <w:sz w:val="24"/>
          <w:szCs w:val="24"/>
        </w:rPr>
        <w:t>rja kawasan industri, Informan 1</w:t>
      </w:r>
      <w:r w:rsidRPr="00993AC4">
        <w:rPr>
          <w:rFonts w:ascii="Times New Roman" w:eastAsiaTheme="minorHAnsi" w:hAnsi="Times New Roman"/>
          <w:sz w:val="24"/>
          <w:szCs w:val="24"/>
        </w:rPr>
        <w:t>, berikut pemaparannya:</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r w:rsidRPr="001D2BB8">
        <w:rPr>
          <w:rFonts w:ascii="Times New Roman" w:eastAsiaTheme="minorHAnsi" w:hAnsi="Times New Roman"/>
          <w:i/>
          <w:sz w:val="24"/>
          <w:szCs w:val="24"/>
        </w:rPr>
        <w:t xml:space="preserve">“Datang ke Bekasi karena ikut suami yang ditugaskan pindah pabrik di Cikarang. </w:t>
      </w:r>
      <w:proofErr w:type="gramStart"/>
      <w:r w:rsidRPr="001D2BB8">
        <w:rPr>
          <w:rFonts w:ascii="Times New Roman" w:eastAsiaTheme="minorHAnsi" w:hAnsi="Times New Roman"/>
          <w:i/>
          <w:sz w:val="24"/>
          <w:szCs w:val="24"/>
        </w:rPr>
        <w:t>Usia</w:t>
      </w:r>
      <w:proofErr w:type="gramEnd"/>
      <w:r w:rsidRPr="001D2BB8">
        <w:rPr>
          <w:rFonts w:ascii="Times New Roman" w:eastAsiaTheme="minorHAnsi" w:hAnsi="Times New Roman"/>
          <w:i/>
          <w:sz w:val="24"/>
          <w:szCs w:val="24"/>
        </w:rPr>
        <w:t xml:space="preserve"> anak pertama baru5 bulanan, diasuh sendiri karena tidak bekerja, mau ambil ART bingung karena masih belum pastikan mau menetap dimana karena masih kontrak rumah di perumahan. Setelah fixed si Abi (suaminya) tidak </w:t>
      </w:r>
      <w:proofErr w:type="gramStart"/>
      <w:r w:rsidRPr="001D2BB8">
        <w:rPr>
          <w:rFonts w:ascii="Times New Roman" w:eastAsiaTheme="minorHAnsi" w:hAnsi="Times New Roman"/>
          <w:i/>
          <w:sz w:val="24"/>
          <w:szCs w:val="24"/>
        </w:rPr>
        <w:t>akan</w:t>
      </w:r>
      <w:proofErr w:type="gramEnd"/>
      <w:r w:rsidRPr="001D2BB8">
        <w:rPr>
          <w:rFonts w:ascii="Times New Roman" w:eastAsiaTheme="minorHAnsi" w:hAnsi="Times New Roman"/>
          <w:i/>
          <w:sz w:val="24"/>
          <w:szCs w:val="24"/>
        </w:rPr>
        <w:t xml:space="preserve"> dipindah-pindah lagi baru berani ambil rumah di daerah Tridaya,</w:t>
      </w:r>
      <w:r w:rsidRPr="00993AC4">
        <w:rPr>
          <w:rFonts w:ascii="Times New Roman" w:eastAsiaTheme="minorHAnsi" w:hAnsi="Times New Roman"/>
          <w:sz w:val="24"/>
          <w:szCs w:val="24"/>
        </w:rPr>
        <w:t xml:space="preserve"> </w:t>
      </w:r>
      <w:r w:rsidRPr="001D2BB8">
        <w:rPr>
          <w:rFonts w:ascii="Times New Roman" w:eastAsiaTheme="minorHAnsi" w:hAnsi="Times New Roman"/>
          <w:i/>
          <w:sz w:val="24"/>
          <w:szCs w:val="24"/>
        </w:rPr>
        <w:lastRenderedPageBreak/>
        <w:t xml:space="preserve">usia Falin sudah hampir 1 tahun. Karena kebutuhan semakin bertambah akhirnya memutuskan untuk masuk kerja di pabrik juga dan diterima tapi bingung lagi karena Falin siapa yang jaga nanti kalau Umi (dirinya sendiri) kerja. Akhirnya Abi kasih saran cari daycare, ketemulah daycare </w:t>
      </w:r>
      <w:proofErr w:type="gramStart"/>
      <w:r w:rsidRPr="001D2BB8">
        <w:rPr>
          <w:rFonts w:ascii="Times New Roman" w:eastAsiaTheme="minorHAnsi" w:hAnsi="Times New Roman"/>
          <w:i/>
          <w:sz w:val="24"/>
          <w:szCs w:val="24"/>
        </w:rPr>
        <w:t>di  Putradarma</w:t>
      </w:r>
      <w:proofErr w:type="gramEnd"/>
      <w:r w:rsidRPr="001D2BB8">
        <w:rPr>
          <w:rFonts w:ascii="Times New Roman" w:eastAsiaTheme="minorHAnsi" w:hAnsi="Times New Roman"/>
          <w:i/>
          <w:sz w:val="24"/>
          <w:szCs w:val="24"/>
        </w:rPr>
        <w:t xml:space="preserve"> Islamic School tapi ternyata tidak bisa karena minimal anak dititipkan 4 tahun karena sekalian PG (Play Group). Akhirnya muter-muter cari lagi tidak ketemu terutama yang dekat rumah, semua ada kearah </w:t>
      </w:r>
      <w:proofErr w:type="gramStart"/>
      <w:r w:rsidRPr="001D2BB8">
        <w:rPr>
          <w:rFonts w:ascii="Times New Roman" w:eastAsiaTheme="minorHAnsi" w:hAnsi="Times New Roman"/>
          <w:i/>
          <w:sz w:val="24"/>
          <w:szCs w:val="24"/>
        </w:rPr>
        <w:t>kota</w:t>
      </w:r>
      <w:proofErr w:type="gramEnd"/>
      <w:r w:rsidRPr="001D2BB8">
        <w:rPr>
          <w:rFonts w:ascii="Times New Roman" w:eastAsiaTheme="minorHAnsi" w:hAnsi="Times New Roman"/>
          <w:i/>
          <w:sz w:val="24"/>
          <w:szCs w:val="24"/>
        </w:rPr>
        <w:t xml:space="preserve"> (Bekasi Barat), kan tidak searah sama jalan PP kerja. Cari sana-sini </w:t>
      </w:r>
      <w:proofErr w:type="gramStart"/>
      <w:r w:rsidRPr="001D2BB8">
        <w:rPr>
          <w:rFonts w:ascii="Times New Roman" w:eastAsiaTheme="minorHAnsi" w:hAnsi="Times New Roman"/>
          <w:i/>
          <w:sz w:val="24"/>
          <w:szCs w:val="24"/>
        </w:rPr>
        <w:t>sama</w:t>
      </w:r>
      <w:proofErr w:type="gramEnd"/>
      <w:r w:rsidRPr="001D2BB8">
        <w:rPr>
          <w:rFonts w:ascii="Times New Roman" w:eastAsiaTheme="minorHAnsi" w:hAnsi="Times New Roman"/>
          <w:i/>
          <w:sz w:val="24"/>
          <w:szCs w:val="24"/>
        </w:rPr>
        <w:t xml:space="preserve"> si Abi eh dapat di Kompas ada, Daycare, PG dan TK Islam Kupu-Kupu Mungil. Akhirnya sebelum masuk kerja udah dicoba masukin Falin disana, umur 1 tahun lebih-lah, anaknya tidak rewel, seminggu aja nangis pas ditinggal tapi kesininya anteng”.</w:t>
      </w:r>
      <w:r w:rsidRPr="00993AC4">
        <w:rPr>
          <w:rFonts w:ascii="Times New Roman" w:eastAsiaTheme="minorHAnsi" w:hAnsi="Times New Roman"/>
          <w:sz w:val="24"/>
          <w:szCs w:val="24"/>
        </w:rPr>
        <w:t xml:space="preserve"> (Wawancara, 2021)</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 xml:space="preserve">Sedangkan konsep diri sebagai </w:t>
      </w:r>
      <w:proofErr w:type="gramStart"/>
      <w:r w:rsidRPr="001D2BB8">
        <w:rPr>
          <w:rFonts w:ascii="Times New Roman" w:eastAsiaTheme="minorHAnsi" w:hAnsi="Times New Roman"/>
          <w:i/>
          <w:sz w:val="24"/>
          <w:szCs w:val="24"/>
        </w:rPr>
        <w:t>Me</w:t>
      </w:r>
      <w:proofErr w:type="gramEnd"/>
      <w:r w:rsidRPr="001D2BB8">
        <w:rPr>
          <w:rFonts w:ascii="Times New Roman" w:eastAsiaTheme="minorHAnsi" w:hAnsi="Times New Roman"/>
          <w:i/>
          <w:sz w:val="24"/>
          <w:szCs w:val="24"/>
        </w:rPr>
        <w:t xml:space="preserve"> </w:t>
      </w:r>
      <w:r w:rsidRPr="00993AC4">
        <w:rPr>
          <w:rFonts w:ascii="Times New Roman" w:eastAsiaTheme="minorHAnsi" w:hAnsi="Times New Roman"/>
          <w:sz w:val="24"/>
          <w:szCs w:val="24"/>
        </w:rPr>
        <w:t xml:space="preserve">dalam penelitian ini terlihat dari kondisi dan waktu pekerja kawasan industri yang terkadang tidak menentu (adanya pemberlakuan </w:t>
      </w:r>
      <w:r w:rsidRPr="001D2BB8">
        <w:rPr>
          <w:rFonts w:ascii="Times New Roman" w:eastAsiaTheme="minorHAnsi" w:hAnsi="Times New Roman"/>
          <w:i/>
          <w:sz w:val="24"/>
          <w:szCs w:val="24"/>
        </w:rPr>
        <w:t>shift</w:t>
      </w:r>
      <w:r w:rsidRPr="00993AC4">
        <w:rPr>
          <w:rFonts w:ascii="Times New Roman" w:eastAsiaTheme="minorHAnsi" w:hAnsi="Times New Roman"/>
          <w:sz w:val="24"/>
          <w:szCs w:val="24"/>
        </w:rPr>
        <w:t>) dan juga berasal dari luar kota sehingga masyarakat sekitar beropini bahwa pekerja industri sangatlah sibuk dan meskipun bekerja sebagai pekerja kawasan perindustrian tetapi mereka berpendidikan maka sudah sewajarnya menitipkan anak di daycare tidak di orangtua mereka. Pada dasarnya para orangtua pekerja industri ingin menampilkan kesan mandiri dan kuat menjadi warga pendatang, terlebih yang berkenaan dengan persoalan menjaga anak mereka, karena mereka memiliki pemikiran bahwa anak adalah tanggung jawab orangtua bukan kakek-nenek maupun saudara, sudah sewajarnya orangtua bekerja untuk anak tetapi tidak lupa juga memberikan penjagaan anak dengan baik meskipun mereka secara fisik tidak menemani keseharian anak. H</w:t>
      </w:r>
      <w:r w:rsidR="0078509C">
        <w:rPr>
          <w:rFonts w:ascii="Times New Roman" w:eastAsiaTheme="minorHAnsi" w:hAnsi="Times New Roman"/>
          <w:sz w:val="24"/>
          <w:szCs w:val="24"/>
        </w:rPr>
        <w:t>al ini disampaikan oleh Informan 4</w:t>
      </w:r>
      <w:r w:rsidRPr="00993AC4">
        <w:rPr>
          <w:rFonts w:ascii="Times New Roman" w:eastAsiaTheme="minorHAnsi" w:hAnsi="Times New Roman"/>
          <w:sz w:val="24"/>
          <w:szCs w:val="24"/>
        </w:rPr>
        <w:t xml:space="preserve"> sebagai berikut:</w:t>
      </w:r>
    </w:p>
    <w:p w:rsidR="00993AC4" w:rsidRDefault="00993AC4" w:rsidP="001D2BB8">
      <w:pPr>
        <w:spacing w:after="0" w:line="240" w:lineRule="auto"/>
        <w:contextualSpacing/>
        <w:jc w:val="both"/>
        <w:rPr>
          <w:rFonts w:ascii="Times New Roman" w:eastAsiaTheme="minorHAnsi" w:hAnsi="Times New Roman"/>
          <w:sz w:val="24"/>
          <w:szCs w:val="24"/>
        </w:rPr>
      </w:pPr>
      <w:r w:rsidRPr="001D2BB8">
        <w:rPr>
          <w:rFonts w:ascii="Times New Roman" w:eastAsiaTheme="minorHAnsi" w:hAnsi="Times New Roman"/>
          <w:i/>
          <w:sz w:val="24"/>
          <w:szCs w:val="24"/>
        </w:rPr>
        <w:lastRenderedPageBreak/>
        <w:t xml:space="preserve">“Untuk alasan dan motivasi menitipkan anak di daycare lebih kepada tidak mau membuat repot orangtua di kampung, karena sudah tua dan juga mau mereka bahagia dimasa tua, ibadah dan jaga kesehatan saja. Sudah sewajarnya kami sebagai orangtua dari anak-anak kami ya bertanggung jawab dalam hal mendidik, melindungi dan memberikan yang terbaik bagi anak-anak kami, layaknya orangtua kami dulu. Hanya saja karena kami berdua bekerja jadi tidak ada yang dititipkan untuk menjaga anak jadilah kami menitipkan di tempat penitipan anak (daycare)”. </w:t>
      </w:r>
      <w:r w:rsidRPr="00993AC4">
        <w:rPr>
          <w:rFonts w:ascii="Times New Roman" w:eastAsiaTheme="minorHAnsi" w:hAnsi="Times New Roman"/>
          <w:sz w:val="24"/>
          <w:szCs w:val="24"/>
        </w:rPr>
        <w:t>(Wawancara, 2021)</w:t>
      </w:r>
    </w:p>
    <w:p w:rsidR="00993AC4" w:rsidRDefault="00993AC4" w:rsidP="00993AC4">
      <w:pPr>
        <w:spacing w:after="0" w:line="240" w:lineRule="auto"/>
        <w:ind w:firstLine="720"/>
        <w:contextualSpacing/>
        <w:jc w:val="both"/>
        <w:rPr>
          <w:rFonts w:ascii="Times New Roman" w:eastAsiaTheme="minorHAnsi" w:hAnsi="Times New Roman"/>
          <w:sz w:val="24"/>
          <w:szCs w:val="24"/>
        </w:rPr>
      </w:pPr>
    </w:p>
    <w:p w:rsidR="00993AC4" w:rsidRDefault="00993AC4" w:rsidP="00993AC4">
      <w:pPr>
        <w:spacing w:after="0" w:line="240" w:lineRule="auto"/>
        <w:contextualSpacing/>
        <w:jc w:val="both"/>
        <w:rPr>
          <w:rFonts w:ascii="Times New Roman" w:eastAsiaTheme="minorHAnsi" w:hAnsi="Times New Roman"/>
          <w:sz w:val="24"/>
          <w:szCs w:val="24"/>
        </w:rPr>
      </w:pPr>
      <w:r w:rsidRPr="00993AC4">
        <w:rPr>
          <w:rFonts w:ascii="Times New Roman" w:eastAsiaTheme="minorHAnsi" w:hAnsi="Times New Roman"/>
          <w:b/>
          <w:sz w:val="24"/>
          <w:szCs w:val="24"/>
        </w:rPr>
        <w:t>Perilaku dalam Interaksi Sosial di Masyarakat (</w:t>
      </w:r>
      <w:r w:rsidRPr="001D2BB8">
        <w:rPr>
          <w:rFonts w:ascii="Times New Roman" w:eastAsiaTheme="minorHAnsi" w:hAnsi="Times New Roman"/>
          <w:b/>
          <w:i/>
          <w:sz w:val="24"/>
          <w:szCs w:val="24"/>
        </w:rPr>
        <w:t>Society</w:t>
      </w:r>
      <w:r w:rsidRPr="00993AC4">
        <w:rPr>
          <w:rFonts w:ascii="Times New Roman" w:eastAsiaTheme="minorHAnsi" w:hAnsi="Times New Roman"/>
          <w:sz w:val="24"/>
          <w:szCs w:val="24"/>
        </w:rPr>
        <w:t>)</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Masyarakat (</w:t>
      </w:r>
      <w:r w:rsidRPr="001D2BB8">
        <w:rPr>
          <w:rFonts w:ascii="Times New Roman" w:eastAsiaTheme="minorHAnsi" w:hAnsi="Times New Roman"/>
          <w:i/>
          <w:sz w:val="24"/>
          <w:szCs w:val="24"/>
        </w:rPr>
        <w:t>society</w:t>
      </w:r>
      <w:r w:rsidRPr="00993AC4">
        <w:rPr>
          <w:rFonts w:ascii="Times New Roman" w:eastAsiaTheme="minorHAnsi" w:hAnsi="Times New Roman"/>
          <w:sz w:val="24"/>
          <w:szCs w:val="24"/>
        </w:rPr>
        <w:t>) menurut Mead ialah jejaring hubungan sosial yang diciptakan oleh individu-individu. Untuk dapat melakukan komunikasi yang baik maka seseorang harus dapat memaknai simbol-simbol yang digunakan dalam interaksi dalam masyarakat tersebut. Mead menyebutkan bahwa simbol yang signifikan memiliki sifat verbal seperti bahasa dan juga non verbal yakni</w:t>
      </w:r>
      <w:r w:rsidR="001D2BB8">
        <w:rPr>
          <w:rFonts w:ascii="Times New Roman" w:eastAsiaTheme="minorHAnsi" w:hAnsi="Times New Roman"/>
          <w:sz w:val="24"/>
          <w:szCs w:val="24"/>
        </w:rPr>
        <w:t xml:space="preserve"> gerak tubuh. (Litttlejhon, 2014</w:t>
      </w:r>
      <w:r w:rsidRPr="00993AC4">
        <w:rPr>
          <w:rFonts w:ascii="Times New Roman" w:eastAsiaTheme="minorHAnsi" w:hAnsi="Times New Roman"/>
          <w:sz w:val="24"/>
          <w:szCs w:val="24"/>
        </w:rPr>
        <w:t>)</w:t>
      </w:r>
    </w:p>
    <w:p w:rsidR="00993AC4" w:rsidRDefault="00993AC4" w:rsidP="0078509C">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Orangtua pekerja kawasan industri yang pada dasarnya memiliki waktu kerja tanpa tentu (terkadang Sabtu atau Minggu masuk kerja bahkan terkadang lembur penambahan jam kerja Senin-Jumat) tidak intens melakukan kegiatan atau interaksi sosial di masyarakat sekitar. Tetapi dengan keterbatasan waktu yang dimiliki mereka masih menyempatkan diri untuk berpartisipasi dalam kegiatan sosial di RT atau RW jika waktu memungkinkan.</w:t>
      </w:r>
    </w:p>
    <w:p w:rsidR="00D54E4D" w:rsidRDefault="00D54E4D" w:rsidP="00993AC4">
      <w:pPr>
        <w:spacing w:after="0" w:line="240" w:lineRule="auto"/>
        <w:ind w:firstLine="720"/>
        <w:contextualSpacing/>
        <w:jc w:val="both"/>
        <w:rPr>
          <w:rFonts w:ascii="Times New Roman" w:eastAsiaTheme="minorHAnsi" w:hAnsi="Times New Roman"/>
          <w:sz w:val="24"/>
          <w:szCs w:val="24"/>
        </w:rPr>
      </w:pPr>
      <w:r w:rsidRPr="00D54E4D">
        <w:rPr>
          <w:rFonts w:ascii="Times New Roman" w:eastAsiaTheme="minorHAnsi" w:hAnsi="Times New Roman"/>
          <w:sz w:val="24"/>
          <w:szCs w:val="24"/>
        </w:rPr>
        <w:t xml:space="preserve">Interaksi yang dibangun dan diciptakan oleh orangtua pekerja kawasan industri terhadap lingkungan sekitar terkadang sebagai kamuflase dan hanya menandakan bahwa mereka ada, hal ini terlepas dari keberadaan mereka benar-benar </w:t>
      </w:r>
      <w:r w:rsidRPr="00D54E4D">
        <w:rPr>
          <w:rFonts w:ascii="Times New Roman" w:eastAsiaTheme="minorHAnsi" w:hAnsi="Times New Roman"/>
          <w:sz w:val="24"/>
          <w:szCs w:val="24"/>
        </w:rPr>
        <w:lastRenderedPageBreak/>
        <w:t xml:space="preserve">warga masyarakat di wilayah tersebut (bukan warga yang mengontrak perumahan). </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K</w:t>
      </w:r>
      <w:r w:rsidRPr="00993AC4">
        <w:rPr>
          <w:rFonts w:ascii="Times New Roman" w:eastAsiaTheme="minorHAnsi" w:hAnsi="Times New Roman"/>
          <w:sz w:val="24"/>
          <w:szCs w:val="24"/>
        </w:rPr>
        <w:t xml:space="preserve">onsep </w:t>
      </w:r>
      <w:r w:rsidRPr="001D2BB8">
        <w:rPr>
          <w:rFonts w:ascii="Times New Roman" w:eastAsiaTheme="minorHAnsi" w:hAnsi="Times New Roman"/>
          <w:i/>
          <w:sz w:val="24"/>
          <w:szCs w:val="24"/>
        </w:rPr>
        <w:t>society</w:t>
      </w:r>
      <w:r w:rsidRPr="00993AC4">
        <w:rPr>
          <w:rFonts w:ascii="Times New Roman" w:eastAsiaTheme="minorHAnsi" w:hAnsi="Times New Roman"/>
          <w:sz w:val="24"/>
          <w:szCs w:val="24"/>
        </w:rPr>
        <w:t xml:space="preserve"> terhadap orangtua pekerja kawasan industri yang menitipkan anak di </w:t>
      </w:r>
      <w:r w:rsidRPr="001D2BB8">
        <w:rPr>
          <w:rFonts w:ascii="Times New Roman" w:eastAsiaTheme="minorHAnsi" w:hAnsi="Times New Roman"/>
          <w:i/>
          <w:sz w:val="24"/>
          <w:szCs w:val="24"/>
        </w:rPr>
        <w:t>daycare</w:t>
      </w:r>
      <w:r w:rsidRPr="00993AC4">
        <w:rPr>
          <w:rFonts w:ascii="Times New Roman" w:eastAsiaTheme="minorHAnsi" w:hAnsi="Times New Roman"/>
          <w:sz w:val="24"/>
          <w:szCs w:val="24"/>
        </w:rPr>
        <w:t xml:space="preserve">, lingkungan memberikan beberapa persepsi yang berbeda, baik yang positif maupun yang negatif. Persepsi atau penilaian dari individu lainnya memberikan sebuah makna dan kesan bahwa yang melekat pada diri seseorang adalah sebagai sebuah identitas. </w:t>
      </w:r>
      <w:r w:rsidR="0078509C">
        <w:rPr>
          <w:rFonts w:ascii="Times New Roman" w:eastAsiaTheme="minorHAnsi" w:hAnsi="Times New Roman"/>
          <w:sz w:val="24"/>
          <w:szCs w:val="24"/>
        </w:rPr>
        <w:t>Informan 3 dan Informan 2 memaparkan:</w:t>
      </w:r>
    </w:p>
    <w:p w:rsidR="00993AC4" w:rsidRPr="00993AC4" w:rsidRDefault="00993AC4" w:rsidP="0078509C">
      <w:pPr>
        <w:spacing w:after="0" w:line="240" w:lineRule="auto"/>
        <w:contextualSpacing/>
        <w:jc w:val="both"/>
        <w:rPr>
          <w:rFonts w:ascii="Times New Roman" w:eastAsiaTheme="minorHAnsi" w:hAnsi="Times New Roman"/>
          <w:sz w:val="24"/>
          <w:szCs w:val="24"/>
        </w:rPr>
      </w:pPr>
      <w:r w:rsidRPr="001D2BB8">
        <w:rPr>
          <w:rFonts w:ascii="Times New Roman" w:eastAsiaTheme="minorHAnsi" w:hAnsi="Times New Roman"/>
          <w:i/>
          <w:sz w:val="24"/>
          <w:szCs w:val="24"/>
        </w:rPr>
        <w:t xml:space="preserve">“Kalau untuk masalah ini saya sebenarnya tidak memberitahu tetangga ataupun masyarakat yang ada dilingkungan sekitar, hanya saja terkadang dari sapaan tetangga yang kemudian mengajak mengobrol jadi semuanya jadi melebar kemana-mana, termasuk informasi mengenai saya menitipkan anak di daycare. Sempat tetangga sebelah menimpali obrolan saya bahwa dia berhenti bekerja demi menjadi ibu rumah tangga, karena suaminya tidak percaya pada siapapun yang mendidik anaknya dan orangtua terlebih seorang ibu memiliki tanggungjawab yang besar dalam mendidik anak-karena madrasah pertama anak adalah kedua orangtuanya. </w:t>
      </w:r>
      <w:proofErr w:type="gramStart"/>
      <w:r w:rsidRPr="001D2BB8">
        <w:rPr>
          <w:rFonts w:ascii="Times New Roman" w:eastAsiaTheme="minorHAnsi" w:hAnsi="Times New Roman"/>
          <w:i/>
          <w:sz w:val="24"/>
          <w:szCs w:val="24"/>
        </w:rPr>
        <w:t>Ia</w:t>
      </w:r>
      <w:proofErr w:type="gramEnd"/>
      <w:r w:rsidRPr="001D2BB8">
        <w:rPr>
          <w:rFonts w:ascii="Times New Roman" w:eastAsiaTheme="minorHAnsi" w:hAnsi="Times New Roman"/>
          <w:i/>
          <w:sz w:val="24"/>
          <w:szCs w:val="24"/>
        </w:rPr>
        <w:t xml:space="preserve"> menyatakan bahwa pilihan dia bijaksana dan pilihan saya yang menitipkan anak di daycare juga bijaksana, karena pilihan seseorang itu kan tanggungjawabnya kembali pada orang tersebut. Tapi tetap dia menggaris bawahi bahwa sebaik-baiknya tangan adalah tangan seorang Ibu. Saya hanya menanggapi dengan senyuman saja bude.”</w:t>
      </w:r>
      <w:r w:rsidRPr="00993AC4">
        <w:rPr>
          <w:rFonts w:ascii="Times New Roman" w:eastAsiaTheme="minorHAnsi" w:hAnsi="Times New Roman"/>
          <w:sz w:val="24"/>
          <w:szCs w:val="24"/>
        </w:rPr>
        <w:t xml:space="preserve"> (Wawancara, 2021)</w:t>
      </w:r>
    </w:p>
    <w:p w:rsidR="00993AC4" w:rsidRPr="00993AC4" w:rsidRDefault="00993AC4" w:rsidP="00993AC4">
      <w:pPr>
        <w:spacing w:after="0" w:line="240" w:lineRule="auto"/>
        <w:ind w:firstLine="720"/>
        <w:contextualSpacing/>
        <w:jc w:val="both"/>
        <w:rPr>
          <w:rFonts w:ascii="Times New Roman" w:eastAsiaTheme="minorHAnsi" w:hAnsi="Times New Roman"/>
          <w:sz w:val="24"/>
          <w:szCs w:val="24"/>
        </w:rPr>
      </w:pPr>
    </w:p>
    <w:p w:rsidR="00993AC4" w:rsidRPr="00993AC4" w:rsidRDefault="00993AC4" w:rsidP="00993AC4">
      <w:pPr>
        <w:spacing w:after="0" w:line="240" w:lineRule="auto"/>
        <w:contextualSpacing/>
        <w:jc w:val="both"/>
        <w:rPr>
          <w:rFonts w:ascii="Times New Roman" w:eastAsiaTheme="minorHAnsi" w:hAnsi="Times New Roman"/>
          <w:sz w:val="24"/>
          <w:szCs w:val="24"/>
        </w:rPr>
      </w:pPr>
      <w:r w:rsidRPr="001D2BB8">
        <w:rPr>
          <w:rFonts w:ascii="Times New Roman" w:eastAsiaTheme="minorHAnsi" w:hAnsi="Times New Roman"/>
          <w:i/>
          <w:sz w:val="24"/>
          <w:szCs w:val="24"/>
        </w:rPr>
        <w:t xml:space="preserve">“Awalnya tetangga tidak tahu kalau anak-anak dititipkan di daycare, tetapi lama kelamaan tahu karena waktu berangkat dan pulang selalu bareng sama saya atau ayahnya. Tetangga saya fikirnya anak-anak saya bawa ke </w:t>
      </w:r>
      <w:proofErr w:type="gramStart"/>
      <w:r w:rsidRPr="001D2BB8">
        <w:rPr>
          <w:rFonts w:ascii="Times New Roman" w:eastAsiaTheme="minorHAnsi" w:hAnsi="Times New Roman"/>
          <w:i/>
          <w:sz w:val="24"/>
          <w:szCs w:val="24"/>
        </w:rPr>
        <w:t>kantor</w:t>
      </w:r>
      <w:proofErr w:type="gramEnd"/>
      <w:r w:rsidRPr="001D2BB8">
        <w:rPr>
          <w:rFonts w:ascii="Times New Roman" w:eastAsiaTheme="minorHAnsi" w:hAnsi="Times New Roman"/>
          <w:i/>
          <w:sz w:val="24"/>
          <w:szCs w:val="24"/>
        </w:rPr>
        <w:t xml:space="preserve">. Lama kelamaan mereka tahu kalau anak saya dititipkan di daycare waktu arisan RT tepatnya, salah satu </w:t>
      </w:r>
      <w:r w:rsidRPr="001D2BB8">
        <w:rPr>
          <w:rFonts w:ascii="Times New Roman" w:eastAsiaTheme="minorHAnsi" w:hAnsi="Times New Roman"/>
          <w:i/>
          <w:sz w:val="24"/>
          <w:szCs w:val="24"/>
        </w:rPr>
        <w:lastRenderedPageBreak/>
        <w:t xml:space="preserve">tetangga </w:t>
      </w:r>
      <w:proofErr w:type="gramStart"/>
      <w:r w:rsidRPr="001D2BB8">
        <w:rPr>
          <w:rFonts w:ascii="Times New Roman" w:eastAsiaTheme="minorHAnsi" w:hAnsi="Times New Roman"/>
          <w:i/>
          <w:sz w:val="24"/>
          <w:szCs w:val="24"/>
        </w:rPr>
        <w:t>tanya</w:t>
      </w:r>
      <w:proofErr w:type="gramEnd"/>
      <w:r w:rsidRPr="001D2BB8">
        <w:rPr>
          <w:rFonts w:ascii="Times New Roman" w:eastAsiaTheme="minorHAnsi" w:hAnsi="Times New Roman"/>
          <w:i/>
          <w:sz w:val="24"/>
          <w:szCs w:val="24"/>
        </w:rPr>
        <w:t xml:space="preserve"> kesaya dan tanggapan tetangga saya baik dan malah bertanya perihal biaya menitipkan anak di daycare berapa, di daycare mana, aman tidak selama dititipkan disana, sekolahnya bagaimana, makanya bagaimana dan banyak pertanyaan. Beberapa yang mendengar nimbrung dan bertanya kenapa tidak cari mbak yang nungguin saja atau dititipkan di orangtua saya, lebih aman karena kalau di daycare takutnya banyak anak-anak nanti kalau berantem gimana, kan tidak semua anak terpantau sama pengasuhnya dan kalaupun dititip kakek neneknya kayak saya ini jadi anak bisa nemenin kakek neneknya disana bu.”</w:t>
      </w:r>
      <w:r w:rsidRPr="00993AC4">
        <w:rPr>
          <w:rFonts w:ascii="Times New Roman" w:eastAsiaTheme="minorHAnsi" w:hAnsi="Times New Roman"/>
          <w:sz w:val="24"/>
          <w:szCs w:val="24"/>
        </w:rPr>
        <w:t xml:space="preserve"> (Wawancara, 2021)</w:t>
      </w:r>
    </w:p>
    <w:p w:rsidR="00993AC4" w:rsidRPr="00D54E4D" w:rsidRDefault="00993AC4" w:rsidP="00993AC4">
      <w:pPr>
        <w:spacing w:after="0" w:line="240" w:lineRule="auto"/>
        <w:ind w:firstLine="720"/>
        <w:contextualSpacing/>
        <w:jc w:val="both"/>
        <w:rPr>
          <w:rFonts w:ascii="Times New Roman" w:eastAsiaTheme="minorHAnsi" w:hAnsi="Times New Roman"/>
          <w:sz w:val="24"/>
          <w:szCs w:val="24"/>
        </w:rPr>
      </w:pPr>
      <w:r w:rsidRPr="00993AC4">
        <w:rPr>
          <w:rFonts w:ascii="Times New Roman" w:eastAsiaTheme="minorHAnsi" w:hAnsi="Times New Roman"/>
          <w:sz w:val="24"/>
          <w:szCs w:val="24"/>
        </w:rPr>
        <w:t xml:space="preserve">Melalui beberapa penekanan terhadap persepsi yang diberikan oleh lingkungan sekitar dapat dikatakan bahwa orangtua pekerja kawasan industri yang menitipkan anaknya di </w:t>
      </w:r>
      <w:r w:rsidRPr="001D2BB8">
        <w:rPr>
          <w:rFonts w:ascii="Times New Roman" w:eastAsiaTheme="minorHAnsi" w:hAnsi="Times New Roman"/>
          <w:i/>
          <w:sz w:val="24"/>
          <w:szCs w:val="24"/>
        </w:rPr>
        <w:t>daycare</w:t>
      </w:r>
      <w:r w:rsidRPr="00993AC4">
        <w:rPr>
          <w:rFonts w:ascii="Times New Roman" w:eastAsiaTheme="minorHAnsi" w:hAnsi="Times New Roman"/>
          <w:sz w:val="24"/>
          <w:szCs w:val="24"/>
        </w:rPr>
        <w:t xml:space="preserve"> pada awalnya tidak secara langsung memberikan statement atau informasi bahwa mereka menitipkan anak mereka di </w:t>
      </w:r>
      <w:r w:rsidRPr="001D2BB8">
        <w:rPr>
          <w:rFonts w:ascii="Times New Roman" w:eastAsiaTheme="minorHAnsi" w:hAnsi="Times New Roman"/>
          <w:i/>
          <w:sz w:val="24"/>
          <w:szCs w:val="24"/>
        </w:rPr>
        <w:t>daycare</w:t>
      </w:r>
      <w:r w:rsidRPr="00993AC4">
        <w:rPr>
          <w:rFonts w:ascii="Times New Roman" w:eastAsiaTheme="minorHAnsi" w:hAnsi="Times New Roman"/>
          <w:sz w:val="24"/>
          <w:szCs w:val="24"/>
        </w:rPr>
        <w:t>. Hal ini menyatakan bahwa informasi digali secara mendalam guna mendapatkan validitas yang kemudian membentuk sebuah persepsi yang dikategorikan dalam persepsi positif maupun negatif.</w:t>
      </w:r>
    </w:p>
    <w:p w:rsidR="00D54E4D" w:rsidRPr="00D54E4D" w:rsidRDefault="00D54E4D" w:rsidP="00D54E4D">
      <w:pPr>
        <w:spacing w:after="0" w:line="240" w:lineRule="auto"/>
        <w:contextualSpacing/>
        <w:jc w:val="both"/>
        <w:rPr>
          <w:rFonts w:ascii="Times New Roman" w:hAnsi="Times New Roman"/>
          <w:b/>
          <w:sz w:val="24"/>
          <w:szCs w:val="24"/>
        </w:rPr>
      </w:pPr>
    </w:p>
    <w:p w:rsidR="00596839" w:rsidRDefault="00556E4B" w:rsidP="00596839">
      <w:pPr>
        <w:numPr>
          <w:ilvl w:val="0"/>
          <w:numId w:val="2"/>
        </w:numPr>
        <w:spacing w:after="0" w:line="240" w:lineRule="auto"/>
        <w:contextualSpacing/>
        <w:jc w:val="both"/>
        <w:rPr>
          <w:rFonts w:ascii="Times New Roman" w:hAnsi="Times New Roman"/>
          <w:b/>
          <w:sz w:val="24"/>
          <w:szCs w:val="24"/>
        </w:rPr>
      </w:pPr>
      <w:r>
        <w:rPr>
          <w:rFonts w:ascii="Times New Roman" w:hAnsi="Times New Roman"/>
          <w:b/>
          <w:sz w:val="24"/>
          <w:szCs w:val="24"/>
        </w:rPr>
        <w:t>KESIMPULAN</w:t>
      </w:r>
    </w:p>
    <w:p w:rsidR="00993AC4" w:rsidRPr="0078509C" w:rsidRDefault="00993AC4" w:rsidP="0078509C">
      <w:pPr>
        <w:pStyle w:val="ListParagraph"/>
        <w:spacing w:after="0" w:line="240" w:lineRule="auto"/>
        <w:ind w:left="0" w:firstLine="720"/>
        <w:jc w:val="both"/>
        <w:rPr>
          <w:rFonts w:ascii="Times New Roman" w:hAnsi="Times New Roman"/>
          <w:sz w:val="24"/>
          <w:szCs w:val="24"/>
        </w:rPr>
      </w:pPr>
      <w:r w:rsidRPr="0078509C">
        <w:rPr>
          <w:rFonts w:ascii="Times New Roman" w:hAnsi="Times New Roman"/>
          <w:sz w:val="24"/>
          <w:szCs w:val="24"/>
        </w:rPr>
        <w:t xml:space="preserve">Adanya persepsi masyarakat suburban terhadap pekerja perindustrian yang menitipkan anak mereka di </w:t>
      </w:r>
      <w:r w:rsidRPr="001D2BB8">
        <w:rPr>
          <w:rFonts w:ascii="Times New Roman" w:hAnsi="Times New Roman"/>
          <w:i/>
          <w:sz w:val="24"/>
          <w:szCs w:val="24"/>
        </w:rPr>
        <w:t>daycare,</w:t>
      </w:r>
      <w:r w:rsidRPr="0078509C">
        <w:rPr>
          <w:rFonts w:ascii="Times New Roman" w:hAnsi="Times New Roman"/>
          <w:sz w:val="24"/>
          <w:szCs w:val="24"/>
        </w:rPr>
        <w:t xml:space="preserve"> dengan berbagai pertimbangan seperti tidak adanya keluarga yang dapat dimintai tolong untuk diititipkan anak hingga pada ketidakenakan hati karena orangtua yang sudah tua seharusnya tidak dibebani untuk mengurus cucu maka keputusan menitipkan anak di </w:t>
      </w:r>
      <w:r w:rsidRPr="001D2BB8">
        <w:rPr>
          <w:rFonts w:ascii="Times New Roman" w:hAnsi="Times New Roman"/>
          <w:i/>
          <w:sz w:val="24"/>
          <w:szCs w:val="24"/>
        </w:rPr>
        <w:t>daycare</w:t>
      </w:r>
      <w:r w:rsidRPr="0078509C">
        <w:rPr>
          <w:rFonts w:ascii="Times New Roman" w:hAnsi="Times New Roman"/>
          <w:sz w:val="24"/>
          <w:szCs w:val="24"/>
        </w:rPr>
        <w:t xml:space="preserve"> menjadi solusi yang dianggap terbaik bagi pekerja perindustrian meskipun pada kenyataan menitipkan anak di </w:t>
      </w:r>
      <w:r w:rsidRPr="001D2BB8">
        <w:rPr>
          <w:rFonts w:ascii="Times New Roman" w:hAnsi="Times New Roman"/>
          <w:i/>
          <w:sz w:val="24"/>
          <w:szCs w:val="24"/>
        </w:rPr>
        <w:t>daycare</w:t>
      </w:r>
      <w:r w:rsidRPr="0078509C">
        <w:rPr>
          <w:rFonts w:ascii="Times New Roman" w:hAnsi="Times New Roman"/>
          <w:sz w:val="24"/>
          <w:szCs w:val="24"/>
        </w:rPr>
        <w:t xml:space="preserve"> tidak semudah yang dibayangkan. Terdapat beberapa persyaratan yang wajib dipenuhi oleh orangtua dan juga anak yang </w:t>
      </w:r>
      <w:r w:rsidRPr="0078509C">
        <w:rPr>
          <w:rFonts w:ascii="Times New Roman" w:hAnsi="Times New Roman"/>
          <w:sz w:val="24"/>
          <w:szCs w:val="24"/>
        </w:rPr>
        <w:lastRenderedPageBreak/>
        <w:t xml:space="preserve">akan dititipkan serta pembayaran jasa </w:t>
      </w:r>
      <w:r w:rsidRPr="001D2BB8">
        <w:rPr>
          <w:rFonts w:ascii="Times New Roman" w:hAnsi="Times New Roman"/>
          <w:i/>
          <w:sz w:val="24"/>
          <w:szCs w:val="24"/>
        </w:rPr>
        <w:t xml:space="preserve">daycare </w:t>
      </w:r>
      <w:r w:rsidRPr="0078509C">
        <w:rPr>
          <w:rFonts w:ascii="Times New Roman" w:hAnsi="Times New Roman"/>
          <w:sz w:val="24"/>
          <w:szCs w:val="24"/>
        </w:rPr>
        <w:t xml:space="preserve">yang tergolong tidak murah, hal ini dikarenakan daycare tidak hanya sebagai lembaga penitipan anak tetapi juga sebagai lembaga edukasi dasar agama dan etika, sosialisasi dan juga adaptasi anak terhadap lingkungan sekitar, yang seharusnya semua hal tersebut di dapatkan anak-anak dari kedua orangtua mereka. </w:t>
      </w:r>
    </w:p>
    <w:p w:rsidR="00993AC4" w:rsidRPr="0078509C" w:rsidRDefault="00993AC4" w:rsidP="0078509C">
      <w:pPr>
        <w:pStyle w:val="ListParagraph"/>
        <w:spacing w:after="0" w:line="240" w:lineRule="auto"/>
        <w:ind w:left="0" w:firstLine="720"/>
        <w:jc w:val="both"/>
        <w:rPr>
          <w:rFonts w:ascii="Times New Roman" w:hAnsi="Times New Roman"/>
          <w:sz w:val="24"/>
          <w:szCs w:val="24"/>
        </w:rPr>
      </w:pPr>
      <w:r w:rsidRPr="0078509C">
        <w:rPr>
          <w:rFonts w:ascii="Times New Roman" w:hAnsi="Times New Roman"/>
          <w:sz w:val="24"/>
          <w:szCs w:val="24"/>
        </w:rPr>
        <w:tab/>
        <w:t>Dengan adanya tempat penitipan anak (</w:t>
      </w:r>
      <w:r w:rsidRPr="001D2BB8">
        <w:rPr>
          <w:rFonts w:ascii="Times New Roman" w:hAnsi="Times New Roman"/>
          <w:i/>
          <w:sz w:val="24"/>
          <w:szCs w:val="24"/>
        </w:rPr>
        <w:t>daycare)</w:t>
      </w:r>
      <w:r w:rsidRPr="0078509C">
        <w:rPr>
          <w:rFonts w:ascii="Times New Roman" w:hAnsi="Times New Roman"/>
          <w:sz w:val="24"/>
          <w:szCs w:val="24"/>
        </w:rPr>
        <w:t xml:space="preserve"> di Tambun Selatan membuat para orangtua pekerja kawasan industri merasa sedikit lega karena mereka mendapatkan solusi yang baik. Hanya saja konotasi menitipkan anak di daycare menimbulkan berbagai persepsi di masyarakat sekitar. Dalam penelitian ini telah terungkap konsep dasar dari kajian interaksionisme simbolik yang meliputi </w:t>
      </w:r>
      <w:r w:rsidRPr="001D2BB8">
        <w:rPr>
          <w:rFonts w:ascii="Times New Roman" w:hAnsi="Times New Roman"/>
          <w:i/>
          <w:sz w:val="24"/>
          <w:szCs w:val="24"/>
        </w:rPr>
        <w:t>mind, self</w:t>
      </w:r>
      <w:r w:rsidRPr="0078509C">
        <w:rPr>
          <w:rFonts w:ascii="Times New Roman" w:hAnsi="Times New Roman"/>
          <w:sz w:val="24"/>
          <w:szCs w:val="24"/>
        </w:rPr>
        <w:t xml:space="preserve"> dan </w:t>
      </w:r>
      <w:r w:rsidRPr="001D2BB8">
        <w:rPr>
          <w:rFonts w:ascii="Times New Roman" w:hAnsi="Times New Roman"/>
          <w:i/>
          <w:sz w:val="24"/>
          <w:szCs w:val="24"/>
        </w:rPr>
        <w:t>society</w:t>
      </w:r>
      <w:r w:rsidRPr="0078509C">
        <w:rPr>
          <w:rFonts w:ascii="Times New Roman" w:hAnsi="Times New Roman"/>
          <w:sz w:val="24"/>
          <w:szCs w:val="24"/>
        </w:rPr>
        <w:t xml:space="preserve">. Konsep pemikiran (mind) pada interaksi sosial orangtua pekerja kawasan industri di Tambun Selatan mengenai </w:t>
      </w:r>
      <w:r w:rsidRPr="001D2BB8">
        <w:rPr>
          <w:rFonts w:ascii="Times New Roman" w:hAnsi="Times New Roman"/>
          <w:i/>
          <w:sz w:val="24"/>
          <w:szCs w:val="24"/>
        </w:rPr>
        <w:t>daycare</w:t>
      </w:r>
      <w:r w:rsidRPr="0078509C">
        <w:rPr>
          <w:rFonts w:ascii="Times New Roman" w:hAnsi="Times New Roman"/>
          <w:sz w:val="24"/>
          <w:szCs w:val="24"/>
        </w:rPr>
        <w:t xml:space="preserve"> cenderung pada pengeluaran yang bertambah, dimana penghasilan yang tidak besar atau hanya dapat mencukupi kebutuhan bulanan harus ditambahkan biaya membayar daycare, meskipun menurut orangtua pekerja industri hal tersebut merupakan kebutuhan tetapi tidak halnya dengan masyarakat sekitar, beberapa individu di masyarakat masih memiliki pemikiran bahwa tidak mengasuh anak dengan tangan sendiri merupakan suatu hal yang tidak bijaksana.</w:t>
      </w:r>
    </w:p>
    <w:p w:rsidR="00993AC4" w:rsidRPr="0078509C" w:rsidRDefault="00993AC4" w:rsidP="0078509C">
      <w:pPr>
        <w:pStyle w:val="ListParagraph"/>
        <w:spacing w:after="0" w:line="240" w:lineRule="auto"/>
        <w:ind w:left="0" w:firstLine="720"/>
        <w:jc w:val="both"/>
        <w:rPr>
          <w:rFonts w:ascii="Times New Roman" w:hAnsi="Times New Roman"/>
          <w:sz w:val="24"/>
          <w:szCs w:val="24"/>
        </w:rPr>
      </w:pPr>
      <w:r w:rsidRPr="0078509C">
        <w:rPr>
          <w:rFonts w:ascii="Times New Roman" w:hAnsi="Times New Roman"/>
          <w:sz w:val="24"/>
          <w:szCs w:val="24"/>
        </w:rPr>
        <w:t xml:space="preserve">Sedangkan pada konsep </w:t>
      </w:r>
      <w:r w:rsidRPr="001D2BB8">
        <w:rPr>
          <w:rFonts w:ascii="Times New Roman" w:hAnsi="Times New Roman"/>
          <w:i/>
          <w:sz w:val="24"/>
          <w:szCs w:val="24"/>
        </w:rPr>
        <w:t>self,</w:t>
      </w:r>
      <w:r w:rsidRPr="0078509C">
        <w:rPr>
          <w:rFonts w:ascii="Times New Roman" w:hAnsi="Times New Roman"/>
          <w:sz w:val="24"/>
          <w:szCs w:val="24"/>
        </w:rPr>
        <w:t xml:space="preserve"> secara </w:t>
      </w:r>
      <w:r w:rsidRPr="001D2BB8">
        <w:rPr>
          <w:rFonts w:ascii="Times New Roman" w:hAnsi="Times New Roman"/>
          <w:i/>
          <w:sz w:val="24"/>
          <w:szCs w:val="24"/>
        </w:rPr>
        <w:t xml:space="preserve">I </w:t>
      </w:r>
      <w:r w:rsidRPr="0078509C">
        <w:rPr>
          <w:rFonts w:ascii="Times New Roman" w:hAnsi="Times New Roman"/>
          <w:sz w:val="24"/>
          <w:szCs w:val="24"/>
        </w:rPr>
        <w:t xml:space="preserve">orangtua pekerja kawasan industri ingin menampilkan kesan mandiri sebagai warga pendatang dan juga sebagai orangtua yang bertanggungjawab pada anaknya dengan memberikan wadah bermain dan berteduh yang nyaman bahkan disaat orangtua sedang sibuk bekerja. Dalam konsep </w:t>
      </w:r>
      <w:r w:rsidRPr="001D2BB8">
        <w:rPr>
          <w:rFonts w:ascii="Times New Roman" w:hAnsi="Times New Roman"/>
          <w:i/>
          <w:sz w:val="24"/>
          <w:szCs w:val="24"/>
        </w:rPr>
        <w:t>self</w:t>
      </w:r>
      <w:r w:rsidRPr="0078509C">
        <w:rPr>
          <w:rFonts w:ascii="Times New Roman" w:hAnsi="Times New Roman"/>
          <w:sz w:val="24"/>
          <w:szCs w:val="24"/>
        </w:rPr>
        <w:t xml:space="preserve"> sebagai </w:t>
      </w:r>
      <w:proofErr w:type="gramStart"/>
      <w:r w:rsidRPr="001D2BB8">
        <w:rPr>
          <w:rFonts w:ascii="Times New Roman" w:hAnsi="Times New Roman"/>
          <w:i/>
          <w:sz w:val="24"/>
          <w:szCs w:val="24"/>
        </w:rPr>
        <w:t>Me</w:t>
      </w:r>
      <w:proofErr w:type="gramEnd"/>
      <w:r w:rsidRPr="0078509C">
        <w:rPr>
          <w:rFonts w:ascii="Times New Roman" w:hAnsi="Times New Roman"/>
          <w:sz w:val="24"/>
          <w:szCs w:val="24"/>
        </w:rPr>
        <w:t xml:space="preserve">, interaksi sosial yang dilakukan oleh orangtua pekerja kawasan industri dibayangi oleh latarbelakang pendidikan. Masyarakat membentuk pandangan bahwa </w:t>
      </w:r>
      <w:r w:rsidRPr="001D2BB8">
        <w:rPr>
          <w:rFonts w:ascii="Times New Roman" w:hAnsi="Times New Roman"/>
          <w:i/>
          <w:sz w:val="24"/>
          <w:szCs w:val="24"/>
        </w:rPr>
        <w:t xml:space="preserve">daycare </w:t>
      </w:r>
      <w:r w:rsidRPr="0078509C">
        <w:rPr>
          <w:rFonts w:ascii="Times New Roman" w:hAnsi="Times New Roman"/>
          <w:sz w:val="24"/>
          <w:szCs w:val="24"/>
        </w:rPr>
        <w:lastRenderedPageBreak/>
        <w:t xml:space="preserve">biasanya hanya untuk orang perkotaan dan orang berpendidikan tinggi oleh karena itulah meskipun bekerja di kawasan industri tetapi karena berpendidikan tinggi maka segala sesuatu difikirkan secara matang dan seksama oleh orangtua dalam hal menitipkan anak di </w:t>
      </w:r>
      <w:r w:rsidRPr="001D2BB8">
        <w:rPr>
          <w:rFonts w:ascii="Times New Roman" w:hAnsi="Times New Roman"/>
          <w:i/>
          <w:sz w:val="24"/>
          <w:szCs w:val="24"/>
        </w:rPr>
        <w:t xml:space="preserve">daycare </w:t>
      </w:r>
      <w:r w:rsidRPr="0078509C">
        <w:rPr>
          <w:rFonts w:ascii="Times New Roman" w:hAnsi="Times New Roman"/>
          <w:sz w:val="24"/>
          <w:szCs w:val="24"/>
        </w:rPr>
        <w:t>yang layak.</w:t>
      </w:r>
    </w:p>
    <w:p w:rsidR="00684CEF" w:rsidRPr="0078509C" w:rsidRDefault="00993AC4" w:rsidP="0078509C">
      <w:pPr>
        <w:pStyle w:val="ListParagraph"/>
        <w:spacing w:after="0" w:line="240" w:lineRule="auto"/>
        <w:ind w:left="0" w:firstLine="720"/>
        <w:jc w:val="both"/>
        <w:rPr>
          <w:rFonts w:ascii="Times New Roman" w:hAnsi="Times New Roman"/>
          <w:sz w:val="24"/>
          <w:szCs w:val="24"/>
        </w:rPr>
      </w:pPr>
      <w:r w:rsidRPr="0078509C">
        <w:rPr>
          <w:rFonts w:ascii="Times New Roman" w:hAnsi="Times New Roman"/>
          <w:sz w:val="24"/>
          <w:szCs w:val="24"/>
        </w:rPr>
        <w:t xml:space="preserve">Pada hubungan individu dengan masyarakat yakni </w:t>
      </w:r>
      <w:r w:rsidRPr="001D2BB8">
        <w:rPr>
          <w:rFonts w:ascii="Times New Roman" w:hAnsi="Times New Roman"/>
          <w:i/>
          <w:sz w:val="24"/>
          <w:szCs w:val="24"/>
        </w:rPr>
        <w:t>society</w:t>
      </w:r>
      <w:r w:rsidRPr="0078509C">
        <w:rPr>
          <w:rFonts w:ascii="Times New Roman" w:hAnsi="Times New Roman"/>
          <w:sz w:val="24"/>
          <w:szCs w:val="24"/>
        </w:rPr>
        <w:t xml:space="preserve">, terdapat beberapa persepsi yang membentuk identitas bagi orangtua pekerja kawasan industri yang menitipkan anak mereka di </w:t>
      </w:r>
      <w:r w:rsidRPr="001D2BB8">
        <w:rPr>
          <w:rFonts w:ascii="Times New Roman" w:hAnsi="Times New Roman"/>
          <w:i/>
          <w:sz w:val="24"/>
          <w:szCs w:val="24"/>
        </w:rPr>
        <w:t>daycare</w:t>
      </w:r>
      <w:r w:rsidRPr="0078509C">
        <w:rPr>
          <w:rFonts w:ascii="Times New Roman" w:hAnsi="Times New Roman"/>
          <w:sz w:val="24"/>
          <w:szCs w:val="24"/>
        </w:rPr>
        <w:t xml:space="preserve">. Masyarakat memberikan persepsi baik dan kurang setuju mengenai konteks menitipkan anak di tempat penitipan anak, hal yang tercermin dalam masyarakat bahwa dengan menitipkan anak di </w:t>
      </w:r>
      <w:r w:rsidRPr="001D2BB8">
        <w:rPr>
          <w:rFonts w:ascii="Times New Roman" w:hAnsi="Times New Roman"/>
          <w:i/>
          <w:sz w:val="24"/>
          <w:szCs w:val="24"/>
        </w:rPr>
        <w:t xml:space="preserve">daycare </w:t>
      </w:r>
      <w:r w:rsidRPr="0078509C">
        <w:rPr>
          <w:rFonts w:ascii="Times New Roman" w:hAnsi="Times New Roman"/>
          <w:sz w:val="24"/>
          <w:szCs w:val="24"/>
        </w:rPr>
        <w:t>maka waktu orangtua pekerja kawasan industri terbilang sibuk dan kurang memperhatikan permasalahan di sekitar lokasi tempat tinggal.</w:t>
      </w:r>
    </w:p>
    <w:p w:rsidR="00993AC4" w:rsidRPr="0078509C" w:rsidRDefault="00993AC4" w:rsidP="0078509C">
      <w:pPr>
        <w:pStyle w:val="ListParagraph"/>
        <w:spacing w:after="0" w:line="240" w:lineRule="auto"/>
        <w:ind w:left="0" w:firstLine="720"/>
        <w:jc w:val="both"/>
        <w:rPr>
          <w:rFonts w:ascii="Times New Roman" w:hAnsi="Times New Roman"/>
          <w:sz w:val="24"/>
          <w:szCs w:val="24"/>
        </w:rPr>
      </w:pPr>
    </w:p>
    <w:p w:rsidR="009919E3" w:rsidRPr="00A90E3B" w:rsidRDefault="00210CFC" w:rsidP="00A90E3B">
      <w:pPr>
        <w:spacing w:after="0" w:line="240" w:lineRule="auto"/>
        <w:ind w:left="720" w:hanging="720"/>
        <w:contextualSpacing/>
        <w:jc w:val="both"/>
        <w:rPr>
          <w:rFonts w:ascii="Times New Roman" w:hAnsi="Times New Roman"/>
          <w:b/>
          <w:sz w:val="24"/>
          <w:szCs w:val="24"/>
        </w:rPr>
      </w:pPr>
      <w:r w:rsidRPr="00CF7CB2">
        <w:rPr>
          <w:rFonts w:ascii="Times New Roman" w:hAnsi="Times New Roman"/>
          <w:b/>
          <w:sz w:val="24"/>
          <w:szCs w:val="24"/>
        </w:rPr>
        <w:t>REFERENSI</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Ardianto, Elvinaro. (2010). Metode Penelitian untuk Public Relations: Kuantitatif dan Kualitatif. Bandung: PT Simbiosa Rekatama.</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Elbadiansyah, Umiarso. (2014). Interaksinasionalisme Simbolik Dari Era klasik Hingga Moderen. Jakarta: PT Rajagrafindo Persada.</w:t>
      </w:r>
    </w:p>
    <w:p w:rsidR="001D2BB8" w:rsidRPr="001D2BB8" w:rsidRDefault="001D2BB8" w:rsidP="001D2BB8">
      <w:pPr>
        <w:spacing w:after="0" w:line="240" w:lineRule="auto"/>
        <w:ind w:left="720" w:hanging="720"/>
        <w:jc w:val="both"/>
        <w:rPr>
          <w:rFonts w:ascii="Times New Roman" w:hAnsi="Times New Roman"/>
          <w:sz w:val="24"/>
          <w:szCs w:val="24"/>
        </w:rPr>
      </w:pPr>
      <w:r w:rsidRPr="001D2BB8">
        <w:rPr>
          <w:rFonts w:ascii="Times New Roman" w:hAnsi="Times New Roman"/>
          <w:sz w:val="24"/>
          <w:szCs w:val="24"/>
        </w:rPr>
        <w:t xml:space="preserve">Goolda. (2012). Analisis Pengaruh Fenomena Suburbanisasi Terhadap Pdrb Bekasi. Tesis. Fakultas Ekonomi Program Magister Perencanaan Dan Kebijakan Publik Universitas Indonesia. Jakarta. </w:t>
      </w:r>
      <w:hyperlink r:id="rId9" w:history="1">
        <w:r w:rsidRPr="001D2BB8">
          <w:rPr>
            <w:rFonts w:ascii="Times New Roman" w:hAnsi="Times New Roman"/>
            <w:sz w:val="24"/>
            <w:szCs w:val="24"/>
          </w:rPr>
          <w:t>http://lontar.ui.ac.id/file?file=digital/20314460-T%2031211-Analisis%20pengaruh-full%20text.pdf</w:t>
        </w:r>
      </w:hyperlink>
      <w:r w:rsidRPr="001D2BB8">
        <w:rPr>
          <w:rFonts w:ascii="Times New Roman" w:hAnsi="Times New Roman"/>
          <w:sz w:val="24"/>
          <w:szCs w:val="24"/>
        </w:rPr>
        <w:t xml:space="preserve"> </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 xml:space="preserve">Griffin. (2012). A First Look </w:t>
      </w:r>
      <w:proofErr w:type="gramStart"/>
      <w:r w:rsidRPr="001D2BB8">
        <w:rPr>
          <w:rFonts w:ascii="Times New Roman" w:eastAsiaTheme="minorHAnsi" w:hAnsi="Times New Roman"/>
          <w:spacing w:val="-4"/>
          <w:sz w:val="24"/>
          <w:szCs w:val="24"/>
        </w:rPr>
        <w:t>At</w:t>
      </w:r>
      <w:proofErr w:type="gramEnd"/>
      <w:r w:rsidRPr="001D2BB8">
        <w:rPr>
          <w:rFonts w:ascii="Times New Roman" w:eastAsiaTheme="minorHAnsi" w:hAnsi="Times New Roman"/>
          <w:spacing w:val="-4"/>
          <w:sz w:val="24"/>
          <w:szCs w:val="24"/>
        </w:rPr>
        <w:t xml:space="preserve"> Communication Theory. New York: McGraw-Hill Companies.</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lastRenderedPageBreak/>
        <w:t>Haryanto, Sindung. (2012). Spektrum Teori Sosial Dari Klasik Hingga Postmodern. Yogyakarta: Ar-Ruzz Media.</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 xml:space="preserve">Hoerniasih, N. (2017). Pengelolaan program </w:t>
      </w:r>
      <w:proofErr w:type="gramStart"/>
      <w:r w:rsidRPr="001D2BB8">
        <w:rPr>
          <w:rFonts w:ascii="Times New Roman" w:eastAsiaTheme="minorHAnsi" w:hAnsi="Times New Roman"/>
          <w:spacing w:val="-4"/>
          <w:sz w:val="24"/>
          <w:szCs w:val="24"/>
        </w:rPr>
        <w:t>taman</w:t>
      </w:r>
      <w:proofErr w:type="gramEnd"/>
      <w:r w:rsidRPr="001D2BB8">
        <w:rPr>
          <w:rFonts w:ascii="Times New Roman" w:eastAsiaTheme="minorHAnsi" w:hAnsi="Times New Roman"/>
          <w:spacing w:val="-4"/>
          <w:sz w:val="24"/>
          <w:szCs w:val="24"/>
        </w:rPr>
        <w:t xml:space="preserve"> penitipan anak plamboyan 3 di kabupaten kerawang. Diperoleh pada tanggal 17 Februari 2019 dari: http://journal.unnes.ac.id/sju/index.php /jnfc</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 xml:space="preserve">Jasmi, K. A. (2012). Penyelidikan Kualitatif dalam Sains Sosial in Kursus Penyelidikan Kualitatif siri 1 2012 at Puteri Resort Melaka on 28-29 Mac 2012. Organized by Institut Pendidikan Guru Malaysia Kampus Temenggong Ibrahim, Jalan Datin Halimah, 80350 Johor Bahru, </w:t>
      </w:r>
      <w:proofErr w:type="gramStart"/>
      <w:r w:rsidRPr="001D2BB8">
        <w:rPr>
          <w:rFonts w:ascii="Times New Roman" w:eastAsiaTheme="minorHAnsi" w:hAnsi="Times New Roman"/>
          <w:spacing w:val="-4"/>
          <w:sz w:val="24"/>
          <w:szCs w:val="24"/>
        </w:rPr>
        <w:t>Negeri</w:t>
      </w:r>
      <w:proofErr w:type="gramEnd"/>
      <w:r w:rsidRPr="001D2BB8">
        <w:rPr>
          <w:rFonts w:ascii="Times New Roman" w:eastAsiaTheme="minorHAnsi" w:hAnsi="Times New Roman"/>
          <w:spacing w:val="-4"/>
          <w:sz w:val="24"/>
          <w:szCs w:val="24"/>
        </w:rPr>
        <w:t xml:space="preserve"> Johor Darul Ta'zim.</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Kawai, K. (2017). ”Current Situation of Acoustic Environment in Childcare Facilities in Japan: A Comprehensive Survey in Kumamoto City Region‟, Regional Conference on Acoustics and Vibration, 1.</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Lannai, D., M. Sudarma, G. Irianto, dan U. Ludigdo. (2014). "Phenomenology Study About Performance Meaning At Indonesia Foundation (Case Studies At Wakaf Foundation Of Indonesian Muslim University)." International Journal of Business and Management Invention, Vol. 3, No. 5, hlm 8–16.</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 xml:space="preserve">Littlejohn, Stephen W. dan Foss, Karen A. (2014). Teori Komunikasi Theories of Human Communication. Edisi 9. </w:t>
      </w:r>
      <w:proofErr w:type="gramStart"/>
      <w:r w:rsidRPr="001D2BB8">
        <w:rPr>
          <w:rFonts w:ascii="Times New Roman" w:eastAsiaTheme="minorHAnsi" w:hAnsi="Times New Roman"/>
          <w:spacing w:val="-4"/>
          <w:sz w:val="24"/>
          <w:szCs w:val="24"/>
        </w:rPr>
        <w:t>Jakarta :</w:t>
      </w:r>
      <w:proofErr w:type="gramEnd"/>
      <w:r w:rsidRPr="001D2BB8">
        <w:rPr>
          <w:rFonts w:ascii="Times New Roman" w:eastAsiaTheme="minorHAnsi" w:hAnsi="Times New Roman"/>
          <w:spacing w:val="-4"/>
          <w:sz w:val="24"/>
          <w:szCs w:val="24"/>
        </w:rPr>
        <w:t xml:space="preserve"> Salemba Humanika.</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Mead, George Herbert. (2018). Mind, Self and Society (Pikiran, Diri dan Masyarakat). Yogyakarta: FORUM.</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Moleong. (2010). Metodologi penelitian Kuantitatif.  Bandung; Remaja Rosda Karya.</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Morissan. (2013). Teori Komunikasi Individu Hingga Masa. Edisi Pertama. Jakarta: Kencana.</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lastRenderedPageBreak/>
        <w:t>Mulyana, Deddy. (2018). Metodologi Penelitian Kualitatif. Bandung: PT Remaja Rosdakarya.</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Newman, LW. (2015). Metodologi Penelitian Sosial: Pendekatan Kualitatif dan Kuantitatif. Jakarta: PT Indeks.</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 xml:space="preserve">Oktaviana, M. E., &amp; Utsman. (2015). Proses pengasuhan </w:t>
      </w:r>
      <w:proofErr w:type="gramStart"/>
      <w:r w:rsidRPr="001D2BB8">
        <w:rPr>
          <w:rFonts w:ascii="Times New Roman" w:eastAsiaTheme="minorHAnsi" w:hAnsi="Times New Roman"/>
          <w:spacing w:val="-4"/>
          <w:sz w:val="24"/>
          <w:szCs w:val="24"/>
        </w:rPr>
        <w:t>taman</w:t>
      </w:r>
      <w:proofErr w:type="gramEnd"/>
      <w:r w:rsidRPr="001D2BB8">
        <w:rPr>
          <w:rFonts w:ascii="Times New Roman" w:eastAsiaTheme="minorHAnsi" w:hAnsi="Times New Roman"/>
          <w:spacing w:val="-4"/>
          <w:sz w:val="24"/>
          <w:szCs w:val="24"/>
        </w:rPr>
        <w:t xml:space="preserve"> penitipan anak (Studi pada taman penitipan anak Dewaruci Kids Kecamatan Demak Kabupaten Demak). </w:t>
      </w:r>
      <w:hyperlink r:id="rId10" w:history="1">
        <w:r w:rsidRPr="001D2BB8">
          <w:rPr>
            <w:rFonts w:ascii="Times New Roman" w:eastAsiaTheme="minorHAnsi" w:hAnsi="Times New Roman"/>
            <w:color w:val="0563C1" w:themeColor="hyperlink"/>
            <w:spacing w:val="-4"/>
            <w:sz w:val="24"/>
            <w:szCs w:val="24"/>
            <w:u w:val="single"/>
          </w:rPr>
          <w:t>http://jornal.unnes.ac.id/sju/index.php/jnfc</w:t>
        </w:r>
      </w:hyperlink>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Patricia Trucker and others. (2015). Physical Activity at Daycare: Childcare Providers ‟Perspectives for Improvements‟. Journal of Early Childhood Research. 9.3 (2015). 211.</w:t>
      </w:r>
    </w:p>
    <w:p w:rsidR="001D2BB8" w:rsidRPr="001D2BB8" w:rsidRDefault="001D2BB8" w:rsidP="001D2BB8">
      <w:pPr>
        <w:spacing w:after="0" w:line="240" w:lineRule="auto"/>
        <w:ind w:left="720" w:right="-9" w:hanging="720"/>
        <w:contextualSpacing/>
        <w:jc w:val="both"/>
        <w:rPr>
          <w:rFonts w:ascii="Times New Roman" w:eastAsiaTheme="minorHAnsi" w:hAnsi="Times New Roman"/>
          <w:spacing w:val="-4"/>
          <w:sz w:val="24"/>
          <w:szCs w:val="24"/>
        </w:rPr>
      </w:pPr>
      <w:r w:rsidRPr="001D2BB8">
        <w:rPr>
          <w:rFonts w:ascii="Times New Roman" w:eastAsiaTheme="minorHAnsi" w:hAnsi="Times New Roman"/>
          <w:spacing w:val="-4"/>
          <w:sz w:val="24"/>
          <w:szCs w:val="24"/>
        </w:rPr>
        <w:t>Ritzer, George and J Goodman, Douglas. (2014). Teori Sosiologi Modern (edisi ke-7). Jakarta: Kencana Prenada Media Grup.</w:t>
      </w:r>
    </w:p>
    <w:p w:rsidR="001D2BB8" w:rsidRPr="001D2BB8" w:rsidRDefault="001D2BB8" w:rsidP="001D2BB8">
      <w:pPr>
        <w:spacing w:after="0" w:line="240" w:lineRule="auto"/>
        <w:ind w:left="720" w:hanging="720"/>
        <w:contextualSpacing/>
        <w:jc w:val="both"/>
        <w:rPr>
          <w:rFonts w:ascii="Times New Roman" w:eastAsiaTheme="minorHAnsi" w:hAnsi="Times New Roman"/>
          <w:sz w:val="24"/>
          <w:szCs w:val="24"/>
        </w:rPr>
      </w:pPr>
      <w:r w:rsidRPr="001D2BB8">
        <w:rPr>
          <w:rFonts w:ascii="Times New Roman" w:eastAsiaTheme="minorHAnsi" w:hAnsi="Times New Roman"/>
          <w:sz w:val="24"/>
          <w:szCs w:val="24"/>
        </w:rPr>
        <w:t>Ritzer, George. (2011). Sosiologi Ilmu Berparadigma Ganda. Jakarta: CV. Rajawali Pers.</w:t>
      </w:r>
    </w:p>
    <w:p w:rsidR="001D2BB8" w:rsidRPr="001D2BB8" w:rsidRDefault="001D2BB8" w:rsidP="001D2BB8">
      <w:pPr>
        <w:spacing w:after="0" w:line="240" w:lineRule="auto"/>
        <w:ind w:left="720" w:hanging="720"/>
        <w:contextualSpacing/>
        <w:jc w:val="both"/>
        <w:rPr>
          <w:rFonts w:ascii="Times New Roman" w:eastAsiaTheme="minorHAnsi" w:hAnsi="Times New Roman"/>
          <w:sz w:val="24"/>
          <w:szCs w:val="24"/>
        </w:rPr>
      </w:pPr>
      <w:r w:rsidRPr="001D2BB8">
        <w:rPr>
          <w:rFonts w:ascii="Times New Roman" w:eastAsiaTheme="minorHAnsi" w:hAnsi="Times New Roman"/>
          <w:sz w:val="24"/>
          <w:szCs w:val="24"/>
        </w:rPr>
        <w:t>Rustina. (2014). Keluarga Dalam Kajian Sosiologi. Jurnal Musawa IAIN Palu. vol. 6, no. 2, 2014, pp. 287-322.</w:t>
      </w:r>
    </w:p>
    <w:p w:rsidR="001D2BB8" w:rsidRPr="001D2BB8" w:rsidRDefault="001D2BB8" w:rsidP="001D2BB8">
      <w:pPr>
        <w:spacing w:after="0" w:line="240" w:lineRule="auto"/>
        <w:ind w:left="720" w:hanging="720"/>
        <w:contextualSpacing/>
        <w:jc w:val="both"/>
        <w:rPr>
          <w:rFonts w:ascii="Times New Roman" w:eastAsiaTheme="minorHAnsi" w:hAnsi="Times New Roman"/>
          <w:sz w:val="24"/>
          <w:szCs w:val="24"/>
        </w:rPr>
      </w:pPr>
      <w:r w:rsidRPr="001D2BB8">
        <w:rPr>
          <w:rFonts w:ascii="Times New Roman" w:eastAsiaTheme="minorHAnsi" w:hAnsi="Times New Roman"/>
          <w:sz w:val="24"/>
          <w:szCs w:val="24"/>
        </w:rPr>
        <w:t xml:space="preserve">Shonhadji, Nanang. (2021). Penggunaan Teori Sosial Dalam Paradigma Interpretif Pada Penelitian Akuntansi. Jurnal Kajian Akuntansi, Vol. 5 No. 1 2021, 49-68 e2579-9991, p2579-9975 </w:t>
      </w:r>
      <w:hyperlink r:id="rId11" w:history="1">
        <w:r w:rsidRPr="001D2BB8">
          <w:rPr>
            <w:rFonts w:ascii="Times New Roman" w:eastAsiaTheme="minorHAnsi" w:hAnsi="Times New Roman"/>
            <w:sz w:val="24"/>
            <w:szCs w:val="24"/>
            <w:u w:val="single"/>
          </w:rPr>
          <w:t>http://jurnal.ugj.ac.id/index.php/jka</w:t>
        </w:r>
      </w:hyperlink>
      <w:r w:rsidRPr="001D2BB8">
        <w:rPr>
          <w:rFonts w:ascii="Times New Roman" w:eastAsiaTheme="minorHAnsi" w:hAnsi="Times New Roman"/>
          <w:sz w:val="24"/>
          <w:szCs w:val="24"/>
          <w:u w:val="single"/>
        </w:rPr>
        <w:t>.</w:t>
      </w:r>
      <w:r w:rsidRPr="001D2BB8">
        <w:rPr>
          <w:rFonts w:ascii="Times New Roman" w:eastAsiaTheme="minorHAnsi" w:hAnsi="Times New Roman"/>
          <w:sz w:val="24"/>
          <w:szCs w:val="24"/>
        </w:rPr>
        <w:t xml:space="preserve"> </w:t>
      </w:r>
    </w:p>
    <w:p w:rsidR="001D2BB8" w:rsidRPr="001D2BB8" w:rsidRDefault="001D2BB8" w:rsidP="001D2BB8">
      <w:pPr>
        <w:spacing w:before="67" w:line="229" w:lineRule="exact"/>
        <w:ind w:left="720" w:hanging="720"/>
        <w:jc w:val="both"/>
        <w:rPr>
          <w:rFonts w:ascii="Times New Roman" w:eastAsiaTheme="minorHAnsi" w:hAnsi="Times New Roman"/>
          <w:sz w:val="24"/>
          <w:szCs w:val="24"/>
        </w:rPr>
      </w:pPr>
      <w:r w:rsidRPr="001D2BB8">
        <w:rPr>
          <w:rFonts w:ascii="Times New Roman" w:eastAsiaTheme="minorHAnsi" w:hAnsi="Times New Roman"/>
          <w:sz w:val="24"/>
          <w:szCs w:val="24"/>
        </w:rPr>
        <w:t>Upe,</w:t>
      </w:r>
      <w:r w:rsidRPr="001D2BB8">
        <w:rPr>
          <w:rFonts w:ascii="Times New Roman" w:eastAsiaTheme="minorHAnsi" w:hAnsi="Times New Roman"/>
          <w:spacing w:val="3"/>
          <w:sz w:val="24"/>
          <w:szCs w:val="24"/>
        </w:rPr>
        <w:t xml:space="preserve"> </w:t>
      </w:r>
      <w:r w:rsidRPr="001D2BB8">
        <w:rPr>
          <w:rFonts w:ascii="Times New Roman" w:eastAsiaTheme="minorHAnsi" w:hAnsi="Times New Roman"/>
          <w:sz w:val="24"/>
          <w:szCs w:val="24"/>
        </w:rPr>
        <w:t>Ambo. (2010). Tradisi</w:t>
      </w:r>
      <w:r w:rsidRPr="001D2BB8">
        <w:rPr>
          <w:rFonts w:ascii="Times New Roman" w:eastAsiaTheme="minorHAnsi" w:hAnsi="Times New Roman"/>
          <w:spacing w:val="-1"/>
          <w:sz w:val="24"/>
          <w:szCs w:val="24"/>
        </w:rPr>
        <w:t xml:space="preserve"> </w:t>
      </w:r>
      <w:r w:rsidRPr="001D2BB8">
        <w:rPr>
          <w:rFonts w:ascii="Times New Roman" w:eastAsiaTheme="minorHAnsi" w:hAnsi="Times New Roman"/>
          <w:sz w:val="24"/>
          <w:szCs w:val="24"/>
        </w:rPr>
        <w:t>Aliran</w:t>
      </w:r>
      <w:r w:rsidRPr="001D2BB8">
        <w:rPr>
          <w:rFonts w:ascii="Times New Roman" w:eastAsiaTheme="minorHAnsi" w:hAnsi="Times New Roman"/>
          <w:spacing w:val="1"/>
          <w:sz w:val="24"/>
          <w:szCs w:val="24"/>
        </w:rPr>
        <w:t xml:space="preserve"> </w:t>
      </w:r>
      <w:r w:rsidRPr="001D2BB8">
        <w:rPr>
          <w:rFonts w:ascii="Times New Roman" w:eastAsiaTheme="minorHAnsi" w:hAnsi="Times New Roman"/>
          <w:sz w:val="24"/>
          <w:szCs w:val="24"/>
        </w:rPr>
        <w:t>Dalam</w:t>
      </w:r>
      <w:r w:rsidRPr="001D2BB8">
        <w:rPr>
          <w:rFonts w:ascii="Times New Roman" w:eastAsiaTheme="minorHAnsi" w:hAnsi="Times New Roman"/>
          <w:spacing w:val="-1"/>
          <w:sz w:val="24"/>
          <w:szCs w:val="24"/>
        </w:rPr>
        <w:t xml:space="preserve"> </w:t>
      </w:r>
      <w:r w:rsidRPr="001D2BB8">
        <w:rPr>
          <w:rFonts w:ascii="Times New Roman" w:eastAsiaTheme="minorHAnsi" w:hAnsi="Times New Roman"/>
          <w:sz w:val="24"/>
          <w:szCs w:val="24"/>
        </w:rPr>
        <w:t>Sosiologi</w:t>
      </w:r>
      <w:r w:rsidRPr="001D2BB8">
        <w:rPr>
          <w:rFonts w:ascii="Times New Roman" w:eastAsiaTheme="minorHAnsi" w:hAnsi="Times New Roman"/>
          <w:spacing w:val="-1"/>
          <w:sz w:val="24"/>
          <w:szCs w:val="24"/>
        </w:rPr>
        <w:t xml:space="preserve"> </w:t>
      </w:r>
      <w:r w:rsidRPr="001D2BB8">
        <w:rPr>
          <w:rFonts w:ascii="Times New Roman" w:eastAsiaTheme="minorHAnsi" w:hAnsi="Times New Roman"/>
          <w:sz w:val="24"/>
          <w:szCs w:val="24"/>
        </w:rPr>
        <w:t>Dari Filosofi</w:t>
      </w:r>
      <w:r w:rsidRPr="001D2BB8">
        <w:rPr>
          <w:rFonts w:ascii="Times New Roman" w:eastAsiaTheme="minorHAnsi" w:hAnsi="Times New Roman"/>
          <w:spacing w:val="-3"/>
          <w:sz w:val="24"/>
          <w:szCs w:val="24"/>
        </w:rPr>
        <w:t xml:space="preserve"> </w:t>
      </w:r>
      <w:r w:rsidRPr="001D2BB8">
        <w:rPr>
          <w:rFonts w:ascii="Times New Roman" w:eastAsiaTheme="minorHAnsi" w:hAnsi="Times New Roman"/>
          <w:sz w:val="24"/>
          <w:szCs w:val="24"/>
        </w:rPr>
        <w:t>Positivistik</w:t>
      </w:r>
      <w:r w:rsidRPr="001D2BB8">
        <w:rPr>
          <w:rFonts w:ascii="Times New Roman" w:eastAsiaTheme="minorHAnsi" w:hAnsi="Times New Roman"/>
          <w:spacing w:val="2"/>
          <w:sz w:val="24"/>
          <w:szCs w:val="24"/>
        </w:rPr>
        <w:t xml:space="preserve"> </w:t>
      </w:r>
      <w:r w:rsidRPr="001D2BB8">
        <w:rPr>
          <w:rFonts w:ascii="Times New Roman" w:eastAsiaTheme="minorHAnsi" w:hAnsi="Times New Roman"/>
          <w:sz w:val="24"/>
          <w:szCs w:val="24"/>
        </w:rPr>
        <w:t>Ke Post Positivistik</w:t>
      </w:r>
      <w:r w:rsidRPr="001D2BB8">
        <w:rPr>
          <w:rFonts w:ascii="Times New Roman" w:eastAsiaTheme="minorHAnsi" w:hAnsi="Times New Roman"/>
          <w:i/>
          <w:sz w:val="24"/>
          <w:szCs w:val="24"/>
        </w:rPr>
        <w:t xml:space="preserve">. </w:t>
      </w:r>
      <w:r w:rsidRPr="001D2BB8">
        <w:rPr>
          <w:rFonts w:ascii="Times New Roman" w:eastAsiaTheme="minorHAnsi" w:hAnsi="Times New Roman"/>
          <w:sz w:val="24"/>
          <w:szCs w:val="24"/>
        </w:rPr>
        <w:t>Jakarta:</w:t>
      </w:r>
      <w:r w:rsidRPr="001D2BB8">
        <w:rPr>
          <w:rFonts w:ascii="Times New Roman" w:eastAsiaTheme="minorHAnsi" w:hAnsi="Times New Roman"/>
          <w:spacing w:val="-2"/>
          <w:sz w:val="24"/>
          <w:szCs w:val="24"/>
        </w:rPr>
        <w:t xml:space="preserve"> </w:t>
      </w:r>
      <w:r w:rsidRPr="001D2BB8">
        <w:rPr>
          <w:rFonts w:ascii="Times New Roman" w:eastAsiaTheme="minorHAnsi" w:hAnsi="Times New Roman"/>
          <w:sz w:val="24"/>
          <w:szCs w:val="24"/>
        </w:rPr>
        <w:t>Rajagrafindo</w:t>
      </w:r>
      <w:r w:rsidRPr="001D2BB8">
        <w:rPr>
          <w:rFonts w:ascii="Times New Roman" w:eastAsiaTheme="minorHAnsi" w:hAnsi="Times New Roman"/>
          <w:spacing w:val="-1"/>
          <w:sz w:val="24"/>
          <w:szCs w:val="24"/>
        </w:rPr>
        <w:t xml:space="preserve"> </w:t>
      </w:r>
      <w:r w:rsidRPr="001D2BB8">
        <w:rPr>
          <w:rFonts w:ascii="Times New Roman" w:eastAsiaTheme="minorHAnsi" w:hAnsi="Times New Roman"/>
          <w:sz w:val="24"/>
          <w:szCs w:val="24"/>
        </w:rPr>
        <w:t>Persada.</w:t>
      </w:r>
    </w:p>
    <w:p w:rsidR="00540CB8" w:rsidRPr="00540CB8" w:rsidRDefault="00540CB8" w:rsidP="0070123E">
      <w:pPr>
        <w:spacing w:after="0" w:line="240" w:lineRule="auto"/>
        <w:ind w:left="720" w:hanging="720"/>
        <w:contextualSpacing/>
        <w:jc w:val="both"/>
        <w:rPr>
          <w:rFonts w:ascii="Times New Roman" w:hAnsi="Times New Roman"/>
          <w:sz w:val="24"/>
          <w:szCs w:val="24"/>
        </w:rPr>
      </w:pPr>
    </w:p>
    <w:p w:rsidR="00176441" w:rsidRPr="008629B5" w:rsidRDefault="00176441" w:rsidP="00D23F8E">
      <w:pPr>
        <w:spacing w:after="0" w:line="240" w:lineRule="auto"/>
        <w:contextualSpacing/>
        <w:jc w:val="both"/>
        <w:rPr>
          <w:rFonts w:ascii="Times New Roman" w:hAnsi="Times New Roman"/>
          <w:b/>
          <w:sz w:val="24"/>
          <w:szCs w:val="24"/>
        </w:rPr>
      </w:pPr>
    </w:p>
    <w:p w:rsidR="00301A72" w:rsidRPr="00B52B31" w:rsidRDefault="00F455A6" w:rsidP="00301A72">
      <w:pPr>
        <w:spacing w:after="0" w:line="240" w:lineRule="auto"/>
        <w:contextualSpacing/>
        <w:jc w:val="both"/>
        <w:rPr>
          <w:rFonts w:ascii="Times New Roman" w:hAnsi="Times New Roman"/>
          <w:sz w:val="24"/>
          <w:szCs w:val="24"/>
        </w:rPr>
      </w:pPr>
      <w:r w:rsidRPr="008629B5">
        <w:rPr>
          <w:rFonts w:ascii="Times New Roman" w:hAnsi="Times New Roman"/>
          <w:b/>
          <w:sz w:val="24"/>
          <w:szCs w:val="24"/>
        </w:rPr>
        <w:t>BIODATA PENULIS</w:t>
      </w:r>
    </w:p>
    <w:p w:rsidR="00301A72" w:rsidRDefault="00301A72" w:rsidP="00301A72">
      <w:pPr>
        <w:spacing w:after="0" w:line="240" w:lineRule="auto"/>
        <w:contextualSpacing/>
        <w:jc w:val="both"/>
        <w:rPr>
          <w:rFonts w:ascii="Times New Roman" w:hAnsi="Times New Roman"/>
          <w:sz w:val="24"/>
          <w:szCs w:val="24"/>
        </w:rPr>
      </w:pPr>
      <w:r w:rsidRPr="008629B5">
        <w:rPr>
          <w:rFonts w:ascii="Times New Roman" w:hAnsi="Times New Roman"/>
          <w:b/>
          <w:sz w:val="24"/>
          <w:szCs w:val="24"/>
        </w:rPr>
        <w:t>Devy Putri Kussanti, S.Sos, M.Si</w:t>
      </w:r>
      <w:r w:rsidRPr="008629B5">
        <w:rPr>
          <w:rFonts w:ascii="Times New Roman" w:hAnsi="Times New Roman"/>
          <w:sz w:val="24"/>
          <w:szCs w:val="24"/>
        </w:rPr>
        <w:t xml:space="preserve">. Lahir di Jakarta, 13 Desember 1983. Tinggal di Tambun, Bekasi. </w:t>
      </w:r>
      <w:r w:rsidR="003A02C6">
        <w:rPr>
          <w:rFonts w:ascii="Times New Roman" w:hAnsi="Times New Roman"/>
          <w:sz w:val="24"/>
          <w:szCs w:val="24"/>
        </w:rPr>
        <w:t>Profesi sebagai dosen Fakultas Komunikasi dan Bahasa</w:t>
      </w:r>
      <w:r w:rsidRPr="008629B5">
        <w:rPr>
          <w:rFonts w:ascii="Times New Roman" w:hAnsi="Times New Roman"/>
          <w:sz w:val="24"/>
          <w:szCs w:val="24"/>
        </w:rPr>
        <w:t xml:space="preserve"> </w:t>
      </w:r>
      <w:r w:rsidR="003A02C6">
        <w:rPr>
          <w:rFonts w:ascii="Times New Roman" w:hAnsi="Times New Roman"/>
          <w:sz w:val="24"/>
          <w:szCs w:val="24"/>
        </w:rPr>
        <w:t>Universita</w:t>
      </w:r>
      <w:bookmarkStart w:id="0" w:name="_GoBack"/>
      <w:bookmarkEnd w:id="0"/>
      <w:r w:rsidR="003A02C6">
        <w:rPr>
          <w:rFonts w:ascii="Times New Roman" w:hAnsi="Times New Roman"/>
          <w:sz w:val="24"/>
          <w:szCs w:val="24"/>
        </w:rPr>
        <w:t xml:space="preserve">s </w:t>
      </w:r>
      <w:r w:rsidRPr="008629B5">
        <w:rPr>
          <w:rFonts w:ascii="Times New Roman" w:hAnsi="Times New Roman"/>
          <w:sz w:val="24"/>
          <w:szCs w:val="24"/>
        </w:rPr>
        <w:lastRenderedPageBreak/>
        <w:t>B</w:t>
      </w:r>
      <w:r w:rsidR="003A02C6">
        <w:rPr>
          <w:rFonts w:ascii="Times New Roman" w:hAnsi="Times New Roman"/>
          <w:sz w:val="24"/>
          <w:szCs w:val="24"/>
        </w:rPr>
        <w:t xml:space="preserve">ina </w:t>
      </w:r>
      <w:r w:rsidRPr="008629B5">
        <w:rPr>
          <w:rFonts w:ascii="Times New Roman" w:hAnsi="Times New Roman"/>
          <w:sz w:val="24"/>
          <w:szCs w:val="24"/>
        </w:rPr>
        <w:t>S</w:t>
      </w:r>
      <w:r w:rsidR="003A02C6">
        <w:rPr>
          <w:rFonts w:ascii="Times New Roman" w:hAnsi="Times New Roman"/>
          <w:sz w:val="24"/>
          <w:szCs w:val="24"/>
        </w:rPr>
        <w:t xml:space="preserve">arana </w:t>
      </w:r>
      <w:r w:rsidRPr="008629B5">
        <w:rPr>
          <w:rFonts w:ascii="Times New Roman" w:hAnsi="Times New Roman"/>
          <w:sz w:val="24"/>
          <w:szCs w:val="24"/>
        </w:rPr>
        <w:t>I</w:t>
      </w:r>
      <w:r w:rsidR="003A02C6">
        <w:rPr>
          <w:rFonts w:ascii="Times New Roman" w:hAnsi="Times New Roman"/>
          <w:sz w:val="24"/>
          <w:szCs w:val="24"/>
        </w:rPr>
        <w:t>nformatika</w:t>
      </w:r>
      <w:r w:rsidRPr="008629B5">
        <w:rPr>
          <w:rFonts w:ascii="Times New Roman" w:hAnsi="Times New Roman"/>
          <w:sz w:val="24"/>
          <w:szCs w:val="24"/>
        </w:rPr>
        <w:t xml:space="preserve"> </w:t>
      </w:r>
      <w:r>
        <w:rPr>
          <w:rFonts w:ascii="Times New Roman" w:hAnsi="Times New Roman"/>
          <w:sz w:val="24"/>
          <w:szCs w:val="24"/>
        </w:rPr>
        <w:t xml:space="preserve">Program Studi Hubungan Masyarakat, </w:t>
      </w:r>
      <w:r w:rsidRPr="00301A72">
        <w:rPr>
          <w:rFonts w:ascii="Times New Roman" w:hAnsi="Times New Roman"/>
          <w:sz w:val="24"/>
          <w:szCs w:val="24"/>
        </w:rPr>
        <w:t>yang beralamat di BSI Pemuda, Jalan Kayu Jati 5, Rawamangun, Jakarta Timur.</w:t>
      </w:r>
    </w:p>
    <w:p w:rsidR="00B52B31" w:rsidRDefault="00B52B31" w:rsidP="00301A72">
      <w:pPr>
        <w:spacing w:after="0" w:line="240" w:lineRule="auto"/>
        <w:contextualSpacing/>
        <w:jc w:val="both"/>
        <w:rPr>
          <w:rFonts w:ascii="Times New Roman" w:hAnsi="Times New Roman"/>
          <w:sz w:val="24"/>
          <w:szCs w:val="24"/>
        </w:rPr>
      </w:pPr>
    </w:p>
    <w:p w:rsidR="001D7840" w:rsidRPr="001D7840" w:rsidRDefault="001D7840" w:rsidP="001D7840">
      <w:pPr>
        <w:spacing w:after="0" w:line="240" w:lineRule="auto"/>
        <w:contextualSpacing/>
        <w:jc w:val="both"/>
        <w:rPr>
          <w:rFonts w:ascii="Times New Roman" w:hAnsi="Times New Roman"/>
          <w:sz w:val="24"/>
          <w:szCs w:val="24"/>
        </w:rPr>
      </w:pPr>
    </w:p>
    <w:sectPr w:rsidR="001D7840" w:rsidRPr="001D7840" w:rsidSect="00B06F57">
      <w:type w:val="continuous"/>
      <w:pgSz w:w="12240" w:h="15840"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DDA"/>
    <w:multiLevelType w:val="hybridMultilevel"/>
    <w:tmpl w:val="1292B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F5F10"/>
    <w:multiLevelType w:val="hybridMultilevel"/>
    <w:tmpl w:val="E154D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83F3D"/>
    <w:multiLevelType w:val="hybridMultilevel"/>
    <w:tmpl w:val="33F8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8268F"/>
    <w:multiLevelType w:val="hybridMultilevel"/>
    <w:tmpl w:val="6234BFCE"/>
    <w:lvl w:ilvl="0" w:tplc="0636A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06F6D"/>
    <w:multiLevelType w:val="hybridMultilevel"/>
    <w:tmpl w:val="58D6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E44D9"/>
    <w:multiLevelType w:val="hybridMultilevel"/>
    <w:tmpl w:val="F4421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F1FAE"/>
    <w:multiLevelType w:val="hybridMultilevel"/>
    <w:tmpl w:val="FE06EED0"/>
    <w:lvl w:ilvl="0" w:tplc="C2CCA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F85B4E"/>
    <w:multiLevelType w:val="hybridMultilevel"/>
    <w:tmpl w:val="74E2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17541"/>
    <w:multiLevelType w:val="hybridMultilevel"/>
    <w:tmpl w:val="05DC4018"/>
    <w:lvl w:ilvl="0" w:tplc="CDDAC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5370B7"/>
    <w:multiLevelType w:val="hybridMultilevel"/>
    <w:tmpl w:val="27FC715C"/>
    <w:lvl w:ilvl="0" w:tplc="6F129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202D3C"/>
    <w:multiLevelType w:val="hybridMultilevel"/>
    <w:tmpl w:val="C9B0E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5287D"/>
    <w:multiLevelType w:val="hybridMultilevel"/>
    <w:tmpl w:val="2A649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941CB"/>
    <w:multiLevelType w:val="hybridMultilevel"/>
    <w:tmpl w:val="EE062046"/>
    <w:lvl w:ilvl="0" w:tplc="CD8CF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A2015C"/>
    <w:multiLevelType w:val="hybridMultilevel"/>
    <w:tmpl w:val="A6E88064"/>
    <w:lvl w:ilvl="0" w:tplc="A4F02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B09AC"/>
    <w:multiLevelType w:val="multilevel"/>
    <w:tmpl w:val="75024F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8225F9A"/>
    <w:multiLevelType w:val="hybridMultilevel"/>
    <w:tmpl w:val="77706A64"/>
    <w:lvl w:ilvl="0" w:tplc="ED741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473637"/>
    <w:multiLevelType w:val="hybridMultilevel"/>
    <w:tmpl w:val="8F565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44232"/>
    <w:multiLevelType w:val="hybridMultilevel"/>
    <w:tmpl w:val="85EA07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DA07E82"/>
    <w:multiLevelType w:val="hybridMultilevel"/>
    <w:tmpl w:val="918664A6"/>
    <w:lvl w:ilvl="0" w:tplc="D2802D4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127023"/>
    <w:multiLevelType w:val="hybridMultilevel"/>
    <w:tmpl w:val="F934F7A6"/>
    <w:lvl w:ilvl="0" w:tplc="E13C5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C09DF"/>
    <w:multiLevelType w:val="hybridMultilevel"/>
    <w:tmpl w:val="BAB08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8A7931"/>
    <w:multiLevelType w:val="hybridMultilevel"/>
    <w:tmpl w:val="8A4A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C3C35"/>
    <w:multiLevelType w:val="hybridMultilevel"/>
    <w:tmpl w:val="EB0837C6"/>
    <w:lvl w:ilvl="0" w:tplc="7E1C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F55B9"/>
    <w:multiLevelType w:val="hybridMultilevel"/>
    <w:tmpl w:val="2AD6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71BBE"/>
    <w:multiLevelType w:val="hybridMultilevel"/>
    <w:tmpl w:val="D93A1D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C5F2B"/>
    <w:multiLevelType w:val="hybridMultilevel"/>
    <w:tmpl w:val="DD38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23296"/>
    <w:multiLevelType w:val="hybridMultilevel"/>
    <w:tmpl w:val="9FD88A62"/>
    <w:lvl w:ilvl="0" w:tplc="53A2E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8A4A74"/>
    <w:multiLevelType w:val="hybridMultilevel"/>
    <w:tmpl w:val="7D1AD25E"/>
    <w:lvl w:ilvl="0" w:tplc="F3000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962C8B"/>
    <w:multiLevelType w:val="hybridMultilevel"/>
    <w:tmpl w:val="EB10764E"/>
    <w:lvl w:ilvl="0" w:tplc="BF7A2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1F6DE2"/>
    <w:multiLevelType w:val="hybridMultilevel"/>
    <w:tmpl w:val="2E4A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53D8C"/>
    <w:multiLevelType w:val="hybridMultilevel"/>
    <w:tmpl w:val="3E164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370C7"/>
    <w:multiLevelType w:val="hybridMultilevel"/>
    <w:tmpl w:val="D0AA8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F6E7D"/>
    <w:multiLevelType w:val="hybridMultilevel"/>
    <w:tmpl w:val="9698D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A6B55"/>
    <w:multiLevelType w:val="hybridMultilevel"/>
    <w:tmpl w:val="35EE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C40EB0"/>
    <w:multiLevelType w:val="hybridMultilevel"/>
    <w:tmpl w:val="303CDF22"/>
    <w:lvl w:ilvl="0" w:tplc="04090019">
      <w:start w:val="1"/>
      <w:numFmt w:val="lowerLetter"/>
      <w:lvlText w:val="%1."/>
      <w:lvlJc w:val="left"/>
      <w:pPr>
        <w:ind w:left="720" w:hanging="360"/>
      </w:pPr>
      <w:rPr>
        <w:rFonts w:hint="default"/>
      </w:rPr>
    </w:lvl>
    <w:lvl w:ilvl="1" w:tplc="995A77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73351F"/>
    <w:multiLevelType w:val="hybridMultilevel"/>
    <w:tmpl w:val="246C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F16A7"/>
    <w:multiLevelType w:val="hybridMultilevel"/>
    <w:tmpl w:val="798A31EE"/>
    <w:lvl w:ilvl="0" w:tplc="16783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D779E6"/>
    <w:multiLevelType w:val="hybridMultilevel"/>
    <w:tmpl w:val="8E6A196E"/>
    <w:lvl w:ilvl="0" w:tplc="3120E1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875130"/>
    <w:multiLevelType w:val="hybridMultilevel"/>
    <w:tmpl w:val="BF56B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FE1BB9"/>
    <w:multiLevelType w:val="hybridMultilevel"/>
    <w:tmpl w:val="19289A28"/>
    <w:lvl w:ilvl="0" w:tplc="AC4C7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B9163A"/>
    <w:multiLevelType w:val="hybridMultilevel"/>
    <w:tmpl w:val="FD044696"/>
    <w:lvl w:ilvl="0" w:tplc="321A55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A331B7"/>
    <w:multiLevelType w:val="hybridMultilevel"/>
    <w:tmpl w:val="2C3C6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1F37CF"/>
    <w:multiLevelType w:val="hybridMultilevel"/>
    <w:tmpl w:val="660A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270305"/>
    <w:multiLevelType w:val="hybridMultilevel"/>
    <w:tmpl w:val="706A0CB8"/>
    <w:lvl w:ilvl="0" w:tplc="B7BAF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70270A"/>
    <w:multiLevelType w:val="hybridMultilevel"/>
    <w:tmpl w:val="3F96E666"/>
    <w:lvl w:ilvl="0" w:tplc="13CA6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9E3FCD"/>
    <w:multiLevelType w:val="hybridMultilevel"/>
    <w:tmpl w:val="661A8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E76177"/>
    <w:multiLevelType w:val="hybridMultilevel"/>
    <w:tmpl w:val="DB44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2E30FC"/>
    <w:multiLevelType w:val="hybridMultilevel"/>
    <w:tmpl w:val="A50430A0"/>
    <w:lvl w:ilvl="0" w:tplc="2CE6E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E4120B"/>
    <w:multiLevelType w:val="multilevel"/>
    <w:tmpl w:val="8F8EBA5A"/>
    <w:lvl w:ilvl="0">
      <w:start w:val="1"/>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3"/>
  </w:num>
  <w:num w:numId="2">
    <w:abstractNumId w:val="48"/>
  </w:num>
  <w:num w:numId="3">
    <w:abstractNumId w:val="14"/>
  </w:num>
  <w:num w:numId="4">
    <w:abstractNumId w:val="47"/>
  </w:num>
  <w:num w:numId="5">
    <w:abstractNumId w:val="7"/>
  </w:num>
  <w:num w:numId="6">
    <w:abstractNumId w:val="9"/>
  </w:num>
  <w:num w:numId="7">
    <w:abstractNumId w:val="15"/>
  </w:num>
  <w:num w:numId="8">
    <w:abstractNumId w:val="46"/>
  </w:num>
  <w:num w:numId="9">
    <w:abstractNumId w:val="22"/>
  </w:num>
  <w:num w:numId="10">
    <w:abstractNumId w:val="21"/>
  </w:num>
  <w:num w:numId="11">
    <w:abstractNumId w:val="31"/>
  </w:num>
  <w:num w:numId="12">
    <w:abstractNumId w:val="16"/>
  </w:num>
  <w:num w:numId="13">
    <w:abstractNumId w:val="0"/>
  </w:num>
  <w:num w:numId="14">
    <w:abstractNumId w:val="30"/>
  </w:num>
  <w:num w:numId="15">
    <w:abstractNumId w:val="26"/>
  </w:num>
  <w:num w:numId="16">
    <w:abstractNumId w:val="45"/>
  </w:num>
  <w:num w:numId="17">
    <w:abstractNumId w:val="28"/>
  </w:num>
  <w:num w:numId="18">
    <w:abstractNumId w:val="42"/>
  </w:num>
  <w:num w:numId="19">
    <w:abstractNumId w:val="25"/>
  </w:num>
  <w:num w:numId="20">
    <w:abstractNumId w:val="18"/>
  </w:num>
  <w:num w:numId="21">
    <w:abstractNumId w:val="10"/>
  </w:num>
  <w:num w:numId="22">
    <w:abstractNumId w:val="32"/>
  </w:num>
  <w:num w:numId="23">
    <w:abstractNumId w:val="41"/>
  </w:num>
  <w:num w:numId="24">
    <w:abstractNumId w:val="34"/>
  </w:num>
  <w:num w:numId="25">
    <w:abstractNumId w:val="24"/>
  </w:num>
  <w:num w:numId="26">
    <w:abstractNumId w:val="11"/>
  </w:num>
  <w:num w:numId="27">
    <w:abstractNumId w:val="29"/>
  </w:num>
  <w:num w:numId="28">
    <w:abstractNumId w:val="12"/>
  </w:num>
  <w:num w:numId="29">
    <w:abstractNumId w:val="5"/>
  </w:num>
  <w:num w:numId="30">
    <w:abstractNumId w:val="37"/>
  </w:num>
  <w:num w:numId="31">
    <w:abstractNumId w:val="20"/>
  </w:num>
  <w:num w:numId="32">
    <w:abstractNumId w:val="13"/>
  </w:num>
  <w:num w:numId="33">
    <w:abstractNumId w:val="38"/>
  </w:num>
  <w:num w:numId="34">
    <w:abstractNumId w:val="44"/>
  </w:num>
  <w:num w:numId="35">
    <w:abstractNumId w:val="2"/>
  </w:num>
  <w:num w:numId="36">
    <w:abstractNumId w:val="33"/>
  </w:num>
  <w:num w:numId="37">
    <w:abstractNumId w:val="39"/>
  </w:num>
  <w:num w:numId="38">
    <w:abstractNumId w:val="19"/>
  </w:num>
  <w:num w:numId="39">
    <w:abstractNumId w:val="6"/>
  </w:num>
  <w:num w:numId="40">
    <w:abstractNumId w:val="8"/>
  </w:num>
  <w:num w:numId="41">
    <w:abstractNumId w:val="17"/>
  </w:num>
  <w:num w:numId="42">
    <w:abstractNumId w:val="40"/>
  </w:num>
  <w:num w:numId="43">
    <w:abstractNumId w:val="1"/>
  </w:num>
  <w:num w:numId="44">
    <w:abstractNumId w:val="4"/>
  </w:num>
  <w:num w:numId="45">
    <w:abstractNumId w:val="35"/>
  </w:num>
  <w:num w:numId="46">
    <w:abstractNumId w:val="3"/>
  </w:num>
  <w:num w:numId="47">
    <w:abstractNumId w:val="36"/>
  </w:num>
  <w:num w:numId="48">
    <w:abstractNumId w:val="2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13"/>
    <w:rsid w:val="00003F90"/>
    <w:rsid w:val="00004652"/>
    <w:rsid w:val="00012896"/>
    <w:rsid w:val="00017976"/>
    <w:rsid w:val="00017A94"/>
    <w:rsid w:val="000216B4"/>
    <w:rsid w:val="00022190"/>
    <w:rsid w:val="00027053"/>
    <w:rsid w:val="0002717E"/>
    <w:rsid w:val="00031663"/>
    <w:rsid w:val="00033C5F"/>
    <w:rsid w:val="000419A9"/>
    <w:rsid w:val="000439C0"/>
    <w:rsid w:val="000536ED"/>
    <w:rsid w:val="000541F9"/>
    <w:rsid w:val="00060AC7"/>
    <w:rsid w:val="00070D4C"/>
    <w:rsid w:val="000731B3"/>
    <w:rsid w:val="000746D8"/>
    <w:rsid w:val="000900E8"/>
    <w:rsid w:val="00096F08"/>
    <w:rsid w:val="000A1141"/>
    <w:rsid w:val="000A2EA2"/>
    <w:rsid w:val="000B0D25"/>
    <w:rsid w:val="000C06A0"/>
    <w:rsid w:val="000C0CC7"/>
    <w:rsid w:val="000C1575"/>
    <w:rsid w:val="000C399C"/>
    <w:rsid w:val="000C5F84"/>
    <w:rsid w:val="000C73C1"/>
    <w:rsid w:val="000D46C5"/>
    <w:rsid w:val="000E1D52"/>
    <w:rsid w:val="000E4692"/>
    <w:rsid w:val="000E596C"/>
    <w:rsid w:val="000F183E"/>
    <w:rsid w:val="000F44C2"/>
    <w:rsid w:val="000F58E2"/>
    <w:rsid w:val="000F6C0F"/>
    <w:rsid w:val="000F7874"/>
    <w:rsid w:val="000F79CD"/>
    <w:rsid w:val="00121FD5"/>
    <w:rsid w:val="0013156E"/>
    <w:rsid w:val="00134E57"/>
    <w:rsid w:val="00134EF0"/>
    <w:rsid w:val="001353FB"/>
    <w:rsid w:val="00140F76"/>
    <w:rsid w:val="00150FE3"/>
    <w:rsid w:val="00154D44"/>
    <w:rsid w:val="00161C5D"/>
    <w:rsid w:val="0016411E"/>
    <w:rsid w:val="001654AA"/>
    <w:rsid w:val="00166F27"/>
    <w:rsid w:val="0017221E"/>
    <w:rsid w:val="00176441"/>
    <w:rsid w:val="0017712B"/>
    <w:rsid w:val="00181E1C"/>
    <w:rsid w:val="001914F4"/>
    <w:rsid w:val="00194AC1"/>
    <w:rsid w:val="001B4EEB"/>
    <w:rsid w:val="001C1128"/>
    <w:rsid w:val="001C23BA"/>
    <w:rsid w:val="001C3B04"/>
    <w:rsid w:val="001C5533"/>
    <w:rsid w:val="001C61D6"/>
    <w:rsid w:val="001D058F"/>
    <w:rsid w:val="001D0E8D"/>
    <w:rsid w:val="001D2BB8"/>
    <w:rsid w:val="001D7840"/>
    <w:rsid w:val="001D7F42"/>
    <w:rsid w:val="001E084C"/>
    <w:rsid w:val="001E7C63"/>
    <w:rsid w:val="001E7D4D"/>
    <w:rsid w:val="001F5AD2"/>
    <w:rsid w:val="00201FFF"/>
    <w:rsid w:val="00210CFC"/>
    <w:rsid w:val="00215E71"/>
    <w:rsid w:val="00216BCB"/>
    <w:rsid w:val="0022499E"/>
    <w:rsid w:val="0022665D"/>
    <w:rsid w:val="00230E43"/>
    <w:rsid w:val="00231219"/>
    <w:rsid w:val="00233472"/>
    <w:rsid w:val="002343AD"/>
    <w:rsid w:val="00234C39"/>
    <w:rsid w:val="00240AB9"/>
    <w:rsid w:val="00245471"/>
    <w:rsid w:val="00253747"/>
    <w:rsid w:val="00263C88"/>
    <w:rsid w:val="002653D6"/>
    <w:rsid w:val="002701A1"/>
    <w:rsid w:val="0027068B"/>
    <w:rsid w:val="00273986"/>
    <w:rsid w:val="00274504"/>
    <w:rsid w:val="00275CA3"/>
    <w:rsid w:val="0028442B"/>
    <w:rsid w:val="00284943"/>
    <w:rsid w:val="00285845"/>
    <w:rsid w:val="00286919"/>
    <w:rsid w:val="002924C7"/>
    <w:rsid w:val="002A5DE5"/>
    <w:rsid w:val="002A798A"/>
    <w:rsid w:val="002C2164"/>
    <w:rsid w:val="002C53DC"/>
    <w:rsid w:val="002D25DC"/>
    <w:rsid w:val="002D3D62"/>
    <w:rsid w:val="002D7056"/>
    <w:rsid w:val="002E349F"/>
    <w:rsid w:val="002F36CD"/>
    <w:rsid w:val="002F4E82"/>
    <w:rsid w:val="00301A72"/>
    <w:rsid w:val="00302037"/>
    <w:rsid w:val="00302511"/>
    <w:rsid w:val="00304666"/>
    <w:rsid w:val="003074C4"/>
    <w:rsid w:val="003101DF"/>
    <w:rsid w:val="00311787"/>
    <w:rsid w:val="00313AE0"/>
    <w:rsid w:val="00334C56"/>
    <w:rsid w:val="003356E4"/>
    <w:rsid w:val="00347C4E"/>
    <w:rsid w:val="00347F23"/>
    <w:rsid w:val="00350AD4"/>
    <w:rsid w:val="00353ACA"/>
    <w:rsid w:val="003559C9"/>
    <w:rsid w:val="003576E9"/>
    <w:rsid w:val="00364549"/>
    <w:rsid w:val="00367D94"/>
    <w:rsid w:val="003703CD"/>
    <w:rsid w:val="0037097B"/>
    <w:rsid w:val="0037248B"/>
    <w:rsid w:val="00373061"/>
    <w:rsid w:val="00374462"/>
    <w:rsid w:val="00374F7F"/>
    <w:rsid w:val="00376884"/>
    <w:rsid w:val="0037735B"/>
    <w:rsid w:val="003871FF"/>
    <w:rsid w:val="00390215"/>
    <w:rsid w:val="00390ED4"/>
    <w:rsid w:val="00394697"/>
    <w:rsid w:val="003963D2"/>
    <w:rsid w:val="00396745"/>
    <w:rsid w:val="003A02C6"/>
    <w:rsid w:val="003A677F"/>
    <w:rsid w:val="003A7771"/>
    <w:rsid w:val="003B2EEB"/>
    <w:rsid w:val="003C2DBB"/>
    <w:rsid w:val="003C326A"/>
    <w:rsid w:val="003C412D"/>
    <w:rsid w:val="003C6D33"/>
    <w:rsid w:val="003D3E76"/>
    <w:rsid w:val="003D5173"/>
    <w:rsid w:val="003E06F4"/>
    <w:rsid w:val="003E1B21"/>
    <w:rsid w:val="003E27C0"/>
    <w:rsid w:val="003E2E2A"/>
    <w:rsid w:val="003F3439"/>
    <w:rsid w:val="003F440F"/>
    <w:rsid w:val="003F5FDF"/>
    <w:rsid w:val="00403AB8"/>
    <w:rsid w:val="00403BEA"/>
    <w:rsid w:val="00404968"/>
    <w:rsid w:val="0040609C"/>
    <w:rsid w:val="00410720"/>
    <w:rsid w:val="0041171B"/>
    <w:rsid w:val="004173FA"/>
    <w:rsid w:val="00424EBB"/>
    <w:rsid w:val="0042508A"/>
    <w:rsid w:val="004257F9"/>
    <w:rsid w:val="004327F8"/>
    <w:rsid w:val="00437269"/>
    <w:rsid w:val="004410CB"/>
    <w:rsid w:val="00455B92"/>
    <w:rsid w:val="004577C1"/>
    <w:rsid w:val="00457E11"/>
    <w:rsid w:val="00466665"/>
    <w:rsid w:val="00472526"/>
    <w:rsid w:val="004732D2"/>
    <w:rsid w:val="00477813"/>
    <w:rsid w:val="0048190C"/>
    <w:rsid w:val="004833F6"/>
    <w:rsid w:val="00483BE2"/>
    <w:rsid w:val="004843AC"/>
    <w:rsid w:val="00484D6B"/>
    <w:rsid w:val="004B1149"/>
    <w:rsid w:val="004B2E34"/>
    <w:rsid w:val="004C09A3"/>
    <w:rsid w:val="004C1B9E"/>
    <w:rsid w:val="004C2023"/>
    <w:rsid w:val="004C24DD"/>
    <w:rsid w:val="004C3585"/>
    <w:rsid w:val="004C75F0"/>
    <w:rsid w:val="004C7A40"/>
    <w:rsid w:val="004D01DB"/>
    <w:rsid w:val="004E3B8D"/>
    <w:rsid w:val="004E7FA5"/>
    <w:rsid w:val="004F3805"/>
    <w:rsid w:val="004F6BFA"/>
    <w:rsid w:val="005029A8"/>
    <w:rsid w:val="00503619"/>
    <w:rsid w:val="00506302"/>
    <w:rsid w:val="00506D24"/>
    <w:rsid w:val="0053146C"/>
    <w:rsid w:val="00531C8C"/>
    <w:rsid w:val="00540CB8"/>
    <w:rsid w:val="0054204D"/>
    <w:rsid w:val="005501F1"/>
    <w:rsid w:val="00552768"/>
    <w:rsid w:val="00556E4B"/>
    <w:rsid w:val="005613BE"/>
    <w:rsid w:val="00566D3E"/>
    <w:rsid w:val="00571DB9"/>
    <w:rsid w:val="005721F9"/>
    <w:rsid w:val="00573F35"/>
    <w:rsid w:val="0058229B"/>
    <w:rsid w:val="00586A79"/>
    <w:rsid w:val="00593937"/>
    <w:rsid w:val="005950B0"/>
    <w:rsid w:val="00595D75"/>
    <w:rsid w:val="00596839"/>
    <w:rsid w:val="005A0025"/>
    <w:rsid w:val="005A2A81"/>
    <w:rsid w:val="005A586E"/>
    <w:rsid w:val="005B0B7B"/>
    <w:rsid w:val="005C3C74"/>
    <w:rsid w:val="005D156F"/>
    <w:rsid w:val="005D5560"/>
    <w:rsid w:val="005E3869"/>
    <w:rsid w:val="005E5D12"/>
    <w:rsid w:val="005F1FCB"/>
    <w:rsid w:val="005F2074"/>
    <w:rsid w:val="005F49FC"/>
    <w:rsid w:val="005F7752"/>
    <w:rsid w:val="005F77DC"/>
    <w:rsid w:val="0060405B"/>
    <w:rsid w:val="00611F0C"/>
    <w:rsid w:val="0061390B"/>
    <w:rsid w:val="00614F68"/>
    <w:rsid w:val="00622B0F"/>
    <w:rsid w:val="0062579E"/>
    <w:rsid w:val="00626027"/>
    <w:rsid w:val="00630365"/>
    <w:rsid w:val="00631E0C"/>
    <w:rsid w:val="00634683"/>
    <w:rsid w:val="00637EDE"/>
    <w:rsid w:val="0064321F"/>
    <w:rsid w:val="0064723E"/>
    <w:rsid w:val="00653DCA"/>
    <w:rsid w:val="006549AC"/>
    <w:rsid w:val="00660611"/>
    <w:rsid w:val="0067440B"/>
    <w:rsid w:val="00682D9D"/>
    <w:rsid w:val="00684CEF"/>
    <w:rsid w:val="00687866"/>
    <w:rsid w:val="00693C7A"/>
    <w:rsid w:val="006B0648"/>
    <w:rsid w:val="006B421B"/>
    <w:rsid w:val="006B69AD"/>
    <w:rsid w:val="006C1FFC"/>
    <w:rsid w:val="006C31B6"/>
    <w:rsid w:val="006D37BF"/>
    <w:rsid w:val="006E0213"/>
    <w:rsid w:val="006E2338"/>
    <w:rsid w:val="006E3D36"/>
    <w:rsid w:val="006E59BD"/>
    <w:rsid w:val="006E6128"/>
    <w:rsid w:val="006F0D49"/>
    <w:rsid w:val="0070123E"/>
    <w:rsid w:val="007025BE"/>
    <w:rsid w:val="007065E1"/>
    <w:rsid w:val="007068B8"/>
    <w:rsid w:val="00707867"/>
    <w:rsid w:val="00707EE9"/>
    <w:rsid w:val="007101C1"/>
    <w:rsid w:val="0071568D"/>
    <w:rsid w:val="00721013"/>
    <w:rsid w:val="0072160C"/>
    <w:rsid w:val="007250DC"/>
    <w:rsid w:val="00736157"/>
    <w:rsid w:val="00740C9C"/>
    <w:rsid w:val="00744AFD"/>
    <w:rsid w:val="00745098"/>
    <w:rsid w:val="007530E1"/>
    <w:rsid w:val="0075563C"/>
    <w:rsid w:val="007702F2"/>
    <w:rsid w:val="007711AC"/>
    <w:rsid w:val="00771B72"/>
    <w:rsid w:val="00782C73"/>
    <w:rsid w:val="0078509C"/>
    <w:rsid w:val="007A099F"/>
    <w:rsid w:val="007A44AE"/>
    <w:rsid w:val="007A6CF7"/>
    <w:rsid w:val="007A6DB9"/>
    <w:rsid w:val="007C5D6A"/>
    <w:rsid w:val="007D358B"/>
    <w:rsid w:val="007D397F"/>
    <w:rsid w:val="007D4067"/>
    <w:rsid w:val="007D44F1"/>
    <w:rsid w:val="007D4F01"/>
    <w:rsid w:val="007E18CD"/>
    <w:rsid w:val="007E42D2"/>
    <w:rsid w:val="007E43F1"/>
    <w:rsid w:val="007E5095"/>
    <w:rsid w:val="007F0B7D"/>
    <w:rsid w:val="007F7F70"/>
    <w:rsid w:val="00804407"/>
    <w:rsid w:val="008060AF"/>
    <w:rsid w:val="008073D2"/>
    <w:rsid w:val="00812552"/>
    <w:rsid w:val="00812FCB"/>
    <w:rsid w:val="00813B3C"/>
    <w:rsid w:val="00813C3E"/>
    <w:rsid w:val="008165CD"/>
    <w:rsid w:val="0082249C"/>
    <w:rsid w:val="0083005E"/>
    <w:rsid w:val="00833314"/>
    <w:rsid w:val="00845BA6"/>
    <w:rsid w:val="008519F0"/>
    <w:rsid w:val="008616FB"/>
    <w:rsid w:val="008629B5"/>
    <w:rsid w:val="00876373"/>
    <w:rsid w:val="00876811"/>
    <w:rsid w:val="00880610"/>
    <w:rsid w:val="008874AE"/>
    <w:rsid w:val="00891AC9"/>
    <w:rsid w:val="00891D60"/>
    <w:rsid w:val="00897C4A"/>
    <w:rsid w:val="008A3DC6"/>
    <w:rsid w:val="008B0C48"/>
    <w:rsid w:val="008B44AB"/>
    <w:rsid w:val="008C4D80"/>
    <w:rsid w:val="008C74C0"/>
    <w:rsid w:val="008D6B12"/>
    <w:rsid w:val="008E0DBD"/>
    <w:rsid w:val="008E3851"/>
    <w:rsid w:val="008E5D8C"/>
    <w:rsid w:val="008E6034"/>
    <w:rsid w:val="008F1841"/>
    <w:rsid w:val="008F696F"/>
    <w:rsid w:val="00900A28"/>
    <w:rsid w:val="00901908"/>
    <w:rsid w:val="009151D3"/>
    <w:rsid w:val="0092099A"/>
    <w:rsid w:val="0092440E"/>
    <w:rsid w:val="009257F9"/>
    <w:rsid w:val="009305BA"/>
    <w:rsid w:val="009305C6"/>
    <w:rsid w:val="0093224B"/>
    <w:rsid w:val="00933C27"/>
    <w:rsid w:val="00937022"/>
    <w:rsid w:val="00944D7B"/>
    <w:rsid w:val="00946AA5"/>
    <w:rsid w:val="00946BF6"/>
    <w:rsid w:val="00950B61"/>
    <w:rsid w:val="0095178C"/>
    <w:rsid w:val="00952DA2"/>
    <w:rsid w:val="0095419B"/>
    <w:rsid w:val="0095587C"/>
    <w:rsid w:val="009560CF"/>
    <w:rsid w:val="00957D16"/>
    <w:rsid w:val="00960609"/>
    <w:rsid w:val="0096603F"/>
    <w:rsid w:val="009725D0"/>
    <w:rsid w:val="00973F40"/>
    <w:rsid w:val="00976D9F"/>
    <w:rsid w:val="0098188C"/>
    <w:rsid w:val="00981E98"/>
    <w:rsid w:val="009919E3"/>
    <w:rsid w:val="0099338E"/>
    <w:rsid w:val="00993AC4"/>
    <w:rsid w:val="00995B10"/>
    <w:rsid w:val="009A1F04"/>
    <w:rsid w:val="009B2064"/>
    <w:rsid w:val="009B2277"/>
    <w:rsid w:val="009B38A3"/>
    <w:rsid w:val="009B751A"/>
    <w:rsid w:val="009C4328"/>
    <w:rsid w:val="009C5DCD"/>
    <w:rsid w:val="009C6609"/>
    <w:rsid w:val="009C6721"/>
    <w:rsid w:val="009C771B"/>
    <w:rsid w:val="009D161D"/>
    <w:rsid w:val="009D6849"/>
    <w:rsid w:val="009E0949"/>
    <w:rsid w:val="009E35DD"/>
    <w:rsid w:val="009E6F9B"/>
    <w:rsid w:val="009F3F1B"/>
    <w:rsid w:val="00A010F9"/>
    <w:rsid w:val="00A07968"/>
    <w:rsid w:val="00A10E6D"/>
    <w:rsid w:val="00A13CFE"/>
    <w:rsid w:val="00A153E5"/>
    <w:rsid w:val="00A20091"/>
    <w:rsid w:val="00A27C63"/>
    <w:rsid w:val="00A30A7C"/>
    <w:rsid w:val="00A32740"/>
    <w:rsid w:val="00A336E6"/>
    <w:rsid w:val="00A35350"/>
    <w:rsid w:val="00A35D54"/>
    <w:rsid w:val="00A438D7"/>
    <w:rsid w:val="00A534FE"/>
    <w:rsid w:val="00A54D0A"/>
    <w:rsid w:val="00A64364"/>
    <w:rsid w:val="00A720B1"/>
    <w:rsid w:val="00A84F9F"/>
    <w:rsid w:val="00A87E7D"/>
    <w:rsid w:val="00A90E3B"/>
    <w:rsid w:val="00A911C9"/>
    <w:rsid w:val="00A91FB1"/>
    <w:rsid w:val="00A96C07"/>
    <w:rsid w:val="00AA607E"/>
    <w:rsid w:val="00AB6C8F"/>
    <w:rsid w:val="00AB6F54"/>
    <w:rsid w:val="00AC024C"/>
    <w:rsid w:val="00AC02B9"/>
    <w:rsid w:val="00AC0A08"/>
    <w:rsid w:val="00AC1B60"/>
    <w:rsid w:val="00AD6A13"/>
    <w:rsid w:val="00AD6BE5"/>
    <w:rsid w:val="00AE48FD"/>
    <w:rsid w:val="00B06F57"/>
    <w:rsid w:val="00B14F20"/>
    <w:rsid w:val="00B205E5"/>
    <w:rsid w:val="00B24688"/>
    <w:rsid w:val="00B2581E"/>
    <w:rsid w:val="00B309BC"/>
    <w:rsid w:val="00B31139"/>
    <w:rsid w:val="00B332C2"/>
    <w:rsid w:val="00B37203"/>
    <w:rsid w:val="00B41261"/>
    <w:rsid w:val="00B4384D"/>
    <w:rsid w:val="00B44E23"/>
    <w:rsid w:val="00B52B31"/>
    <w:rsid w:val="00B6059B"/>
    <w:rsid w:val="00B67A36"/>
    <w:rsid w:val="00B733F7"/>
    <w:rsid w:val="00B80494"/>
    <w:rsid w:val="00B8275E"/>
    <w:rsid w:val="00B84DB0"/>
    <w:rsid w:val="00B933AC"/>
    <w:rsid w:val="00BA14D8"/>
    <w:rsid w:val="00BA38A7"/>
    <w:rsid w:val="00BB21C1"/>
    <w:rsid w:val="00BB24CB"/>
    <w:rsid w:val="00BB3B1E"/>
    <w:rsid w:val="00BC17EB"/>
    <w:rsid w:val="00BC186E"/>
    <w:rsid w:val="00BC2E92"/>
    <w:rsid w:val="00BD05A3"/>
    <w:rsid w:val="00BD0865"/>
    <w:rsid w:val="00BE2E32"/>
    <w:rsid w:val="00BE67A7"/>
    <w:rsid w:val="00BF258E"/>
    <w:rsid w:val="00BF65F9"/>
    <w:rsid w:val="00BF6E80"/>
    <w:rsid w:val="00BF782E"/>
    <w:rsid w:val="00C05E41"/>
    <w:rsid w:val="00C10007"/>
    <w:rsid w:val="00C10FDE"/>
    <w:rsid w:val="00C21734"/>
    <w:rsid w:val="00C23387"/>
    <w:rsid w:val="00C2339F"/>
    <w:rsid w:val="00C2641D"/>
    <w:rsid w:val="00C26537"/>
    <w:rsid w:val="00C32E74"/>
    <w:rsid w:val="00C40CA8"/>
    <w:rsid w:val="00C411F8"/>
    <w:rsid w:val="00C44074"/>
    <w:rsid w:val="00C449A2"/>
    <w:rsid w:val="00C521AE"/>
    <w:rsid w:val="00C55C22"/>
    <w:rsid w:val="00C63014"/>
    <w:rsid w:val="00C670B9"/>
    <w:rsid w:val="00C71619"/>
    <w:rsid w:val="00C819DE"/>
    <w:rsid w:val="00C83BA8"/>
    <w:rsid w:val="00C85726"/>
    <w:rsid w:val="00C90631"/>
    <w:rsid w:val="00C9509D"/>
    <w:rsid w:val="00CA0E62"/>
    <w:rsid w:val="00CA16FE"/>
    <w:rsid w:val="00CA330B"/>
    <w:rsid w:val="00CA3FCE"/>
    <w:rsid w:val="00CA68C6"/>
    <w:rsid w:val="00CB3608"/>
    <w:rsid w:val="00CB79A0"/>
    <w:rsid w:val="00CC315C"/>
    <w:rsid w:val="00CD1494"/>
    <w:rsid w:val="00CD15EE"/>
    <w:rsid w:val="00CD2D22"/>
    <w:rsid w:val="00CD45D4"/>
    <w:rsid w:val="00CD654F"/>
    <w:rsid w:val="00CE3019"/>
    <w:rsid w:val="00CF25AD"/>
    <w:rsid w:val="00CF7CB2"/>
    <w:rsid w:val="00D00B9F"/>
    <w:rsid w:val="00D010E3"/>
    <w:rsid w:val="00D026EB"/>
    <w:rsid w:val="00D0309A"/>
    <w:rsid w:val="00D0530F"/>
    <w:rsid w:val="00D063C3"/>
    <w:rsid w:val="00D10C78"/>
    <w:rsid w:val="00D148A7"/>
    <w:rsid w:val="00D16533"/>
    <w:rsid w:val="00D23F8E"/>
    <w:rsid w:val="00D2638B"/>
    <w:rsid w:val="00D31346"/>
    <w:rsid w:val="00D3337A"/>
    <w:rsid w:val="00D40514"/>
    <w:rsid w:val="00D41271"/>
    <w:rsid w:val="00D43860"/>
    <w:rsid w:val="00D510D0"/>
    <w:rsid w:val="00D54E4D"/>
    <w:rsid w:val="00D5618B"/>
    <w:rsid w:val="00D64278"/>
    <w:rsid w:val="00D66129"/>
    <w:rsid w:val="00D70C6A"/>
    <w:rsid w:val="00D761B6"/>
    <w:rsid w:val="00D779C3"/>
    <w:rsid w:val="00D8273C"/>
    <w:rsid w:val="00D869D5"/>
    <w:rsid w:val="00D87B7C"/>
    <w:rsid w:val="00D948A8"/>
    <w:rsid w:val="00DA0109"/>
    <w:rsid w:val="00DA5C55"/>
    <w:rsid w:val="00DB1FDD"/>
    <w:rsid w:val="00DB3404"/>
    <w:rsid w:val="00DB46C2"/>
    <w:rsid w:val="00DB574E"/>
    <w:rsid w:val="00DB6FAE"/>
    <w:rsid w:val="00DC0708"/>
    <w:rsid w:val="00DC31CB"/>
    <w:rsid w:val="00DC484C"/>
    <w:rsid w:val="00DC4E20"/>
    <w:rsid w:val="00DD085F"/>
    <w:rsid w:val="00DD641C"/>
    <w:rsid w:val="00DD7D67"/>
    <w:rsid w:val="00DD7D7F"/>
    <w:rsid w:val="00DE0EC7"/>
    <w:rsid w:val="00DE170C"/>
    <w:rsid w:val="00DE3A4A"/>
    <w:rsid w:val="00DF310B"/>
    <w:rsid w:val="00DF4BA9"/>
    <w:rsid w:val="00E02EFF"/>
    <w:rsid w:val="00E115AE"/>
    <w:rsid w:val="00E134A6"/>
    <w:rsid w:val="00E21658"/>
    <w:rsid w:val="00E22C4A"/>
    <w:rsid w:val="00E27C05"/>
    <w:rsid w:val="00E35DD0"/>
    <w:rsid w:val="00E37515"/>
    <w:rsid w:val="00E42235"/>
    <w:rsid w:val="00E43509"/>
    <w:rsid w:val="00E446FB"/>
    <w:rsid w:val="00E5462D"/>
    <w:rsid w:val="00E55E5D"/>
    <w:rsid w:val="00E6692E"/>
    <w:rsid w:val="00E70B53"/>
    <w:rsid w:val="00E70F9D"/>
    <w:rsid w:val="00E715A7"/>
    <w:rsid w:val="00E75B4A"/>
    <w:rsid w:val="00E76624"/>
    <w:rsid w:val="00E76E0A"/>
    <w:rsid w:val="00E82857"/>
    <w:rsid w:val="00E86A29"/>
    <w:rsid w:val="00E86F45"/>
    <w:rsid w:val="00E877B2"/>
    <w:rsid w:val="00E94BB9"/>
    <w:rsid w:val="00E959A5"/>
    <w:rsid w:val="00E961B8"/>
    <w:rsid w:val="00EA078B"/>
    <w:rsid w:val="00EA372A"/>
    <w:rsid w:val="00EA7BF8"/>
    <w:rsid w:val="00EA7D23"/>
    <w:rsid w:val="00EA7EC3"/>
    <w:rsid w:val="00EB2FB8"/>
    <w:rsid w:val="00EB34F4"/>
    <w:rsid w:val="00EB62B4"/>
    <w:rsid w:val="00EB6545"/>
    <w:rsid w:val="00EC49ED"/>
    <w:rsid w:val="00EC5042"/>
    <w:rsid w:val="00ED0C76"/>
    <w:rsid w:val="00ED7243"/>
    <w:rsid w:val="00EE58AE"/>
    <w:rsid w:val="00EF4347"/>
    <w:rsid w:val="00EF707F"/>
    <w:rsid w:val="00F0070C"/>
    <w:rsid w:val="00F026E2"/>
    <w:rsid w:val="00F06B1D"/>
    <w:rsid w:val="00F07A90"/>
    <w:rsid w:val="00F07B1E"/>
    <w:rsid w:val="00F10D79"/>
    <w:rsid w:val="00F123DF"/>
    <w:rsid w:val="00F12A08"/>
    <w:rsid w:val="00F13766"/>
    <w:rsid w:val="00F1772F"/>
    <w:rsid w:val="00F22E5A"/>
    <w:rsid w:val="00F25D2F"/>
    <w:rsid w:val="00F30252"/>
    <w:rsid w:val="00F305AC"/>
    <w:rsid w:val="00F310D3"/>
    <w:rsid w:val="00F32029"/>
    <w:rsid w:val="00F32E52"/>
    <w:rsid w:val="00F37E00"/>
    <w:rsid w:val="00F455A6"/>
    <w:rsid w:val="00F51EF3"/>
    <w:rsid w:val="00F52872"/>
    <w:rsid w:val="00F53E48"/>
    <w:rsid w:val="00F54971"/>
    <w:rsid w:val="00F57F1A"/>
    <w:rsid w:val="00F6105C"/>
    <w:rsid w:val="00F63A14"/>
    <w:rsid w:val="00F66DA9"/>
    <w:rsid w:val="00F71A86"/>
    <w:rsid w:val="00F73CAB"/>
    <w:rsid w:val="00F76D7C"/>
    <w:rsid w:val="00F76F36"/>
    <w:rsid w:val="00F77D77"/>
    <w:rsid w:val="00F83AFD"/>
    <w:rsid w:val="00F840F8"/>
    <w:rsid w:val="00F841F5"/>
    <w:rsid w:val="00F931EA"/>
    <w:rsid w:val="00F95E20"/>
    <w:rsid w:val="00FA0017"/>
    <w:rsid w:val="00FA18BF"/>
    <w:rsid w:val="00FB22EF"/>
    <w:rsid w:val="00FC14E1"/>
    <w:rsid w:val="00FC3192"/>
    <w:rsid w:val="00FC4362"/>
    <w:rsid w:val="00FC67FF"/>
    <w:rsid w:val="00FD2D94"/>
    <w:rsid w:val="00FE0081"/>
    <w:rsid w:val="00FE208D"/>
    <w:rsid w:val="00FE25F6"/>
    <w:rsid w:val="00FE466E"/>
    <w:rsid w:val="00FE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07E55-5DC3-4395-BC3C-FEB827BD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57F9"/>
    <w:rPr>
      <w:color w:val="0563C1"/>
      <w:u w:val="single"/>
    </w:rPr>
  </w:style>
  <w:style w:type="paragraph" w:styleId="ListParagraph">
    <w:name w:val="List Paragraph"/>
    <w:basedOn w:val="Normal"/>
    <w:uiPriority w:val="34"/>
    <w:qFormat/>
    <w:rsid w:val="00176441"/>
    <w:pPr>
      <w:ind w:left="720"/>
      <w:contextualSpacing/>
    </w:pPr>
  </w:style>
  <w:style w:type="paragraph" w:styleId="HTMLPreformatted">
    <w:name w:val="HTML Preformatted"/>
    <w:basedOn w:val="Normal"/>
    <w:link w:val="HTMLPreformattedChar"/>
    <w:uiPriority w:val="99"/>
    <w:semiHidden/>
    <w:unhideWhenUsed/>
    <w:rsid w:val="0045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4577C1"/>
    <w:rPr>
      <w:rFonts w:ascii="Courier New" w:eastAsia="Times New Roman" w:hAnsi="Courier New" w:cs="Courier New"/>
    </w:rPr>
  </w:style>
  <w:style w:type="paragraph" w:styleId="NoSpacing">
    <w:name w:val="No Spacing"/>
    <w:uiPriority w:val="1"/>
    <w:qFormat/>
    <w:rsid w:val="00EB6545"/>
    <w:rPr>
      <w:sz w:val="22"/>
      <w:szCs w:val="22"/>
    </w:rPr>
  </w:style>
  <w:style w:type="paragraph" w:styleId="NormalWeb">
    <w:name w:val="Normal (Web)"/>
    <w:basedOn w:val="Normal"/>
    <w:uiPriority w:val="99"/>
    <w:semiHidden/>
    <w:unhideWhenUsed/>
    <w:rsid w:val="0064723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58615">
      <w:bodyDiv w:val="1"/>
      <w:marLeft w:val="0"/>
      <w:marRight w:val="0"/>
      <w:marTop w:val="0"/>
      <w:marBottom w:val="0"/>
      <w:divBdr>
        <w:top w:val="none" w:sz="0" w:space="0" w:color="auto"/>
        <w:left w:val="none" w:sz="0" w:space="0" w:color="auto"/>
        <w:bottom w:val="none" w:sz="0" w:space="0" w:color="auto"/>
        <w:right w:val="none" w:sz="0" w:space="0" w:color="auto"/>
      </w:divBdr>
    </w:div>
    <w:div w:id="1924483263">
      <w:bodyDiv w:val="1"/>
      <w:marLeft w:val="0"/>
      <w:marRight w:val="0"/>
      <w:marTop w:val="0"/>
      <w:marBottom w:val="0"/>
      <w:divBdr>
        <w:top w:val="none" w:sz="0" w:space="0" w:color="auto"/>
        <w:left w:val="none" w:sz="0" w:space="0" w:color="auto"/>
        <w:bottom w:val="none" w:sz="0" w:space="0" w:color="auto"/>
        <w:right w:val="none" w:sz="0" w:space="0" w:color="auto"/>
      </w:divBdr>
      <w:divsChild>
        <w:div w:id="51462142">
          <w:marLeft w:val="0"/>
          <w:marRight w:val="0"/>
          <w:marTop w:val="0"/>
          <w:marBottom w:val="0"/>
          <w:divBdr>
            <w:top w:val="none" w:sz="0" w:space="0" w:color="auto"/>
            <w:left w:val="none" w:sz="0" w:space="0" w:color="auto"/>
            <w:bottom w:val="none" w:sz="0" w:space="0" w:color="auto"/>
            <w:right w:val="none" w:sz="0" w:space="0" w:color="auto"/>
          </w:divBdr>
        </w:div>
        <w:div w:id="148135842">
          <w:marLeft w:val="0"/>
          <w:marRight w:val="0"/>
          <w:marTop w:val="0"/>
          <w:marBottom w:val="0"/>
          <w:divBdr>
            <w:top w:val="none" w:sz="0" w:space="0" w:color="auto"/>
            <w:left w:val="none" w:sz="0" w:space="0" w:color="auto"/>
            <w:bottom w:val="none" w:sz="0" w:space="0" w:color="auto"/>
            <w:right w:val="none" w:sz="0" w:space="0" w:color="auto"/>
          </w:divBdr>
        </w:div>
        <w:div w:id="524249562">
          <w:marLeft w:val="0"/>
          <w:marRight w:val="0"/>
          <w:marTop w:val="0"/>
          <w:marBottom w:val="0"/>
          <w:divBdr>
            <w:top w:val="none" w:sz="0" w:space="0" w:color="auto"/>
            <w:left w:val="none" w:sz="0" w:space="0" w:color="auto"/>
            <w:bottom w:val="none" w:sz="0" w:space="0" w:color="auto"/>
            <w:right w:val="none" w:sz="0" w:space="0" w:color="auto"/>
          </w:divBdr>
        </w:div>
        <w:div w:id="627322957">
          <w:marLeft w:val="0"/>
          <w:marRight w:val="0"/>
          <w:marTop w:val="0"/>
          <w:marBottom w:val="0"/>
          <w:divBdr>
            <w:top w:val="none" w:sz="0" w:space="0" w:color="auto"/>
            <w:left w:val="none" w:sz="0" w:space="0" w:color="auto"/>
            <w:bottom w:val="none" w:sz="0" w:space="0" w:color="auto"/>
            <w:right w:val="none" w:sz="0" w:space="0" w:color="auto"/>
          </w:divBdr>
        </w:div>
        <w:div w:id="760565974">
          <w:marLeft w:val="0"/>
          <w:marRight w:val="0"/>
          <w:marTop w:val="0"/>
          <w:marBottom w:val="0"/>
          <w:divBdr>
            <w:top w:val="none" w:sz="0" w:space="0" w:color="auto"/>
            <w:left w:val="none" w:sz="0" w:space="0" w:color="auto"/>
            <w:bottom w:val="none" w:sz="0" w:space="0" w:color="auto"/>
            <w:right w:val="none" w:sz="0" w:space="0" w:color="auto"/>
          </w:divBdr>
        </w:div>
        <w:div w:id="779958021">
          <w:marLeft w:val="0"/>
          <w:marRight w:val="0"/>
          <w:marTop w:val="0"/>
          <w:marBottom w:val="0"/>
          <w:divBdr>
            <w:top w:val="none" w:sz="0" w:space="0" w:color="auto"/>
            <w:left w:val="none" w:sz="0" w:space="0" w:color="auto"/>
            <w:bottom w:val="none" w:sz="0" w:space="0" w:color="auto"/>
            <w:right w:val="none" w:sz="0" w:space="0" w:color="auto"/>
          </w:divBdr>
        </w:div>
        <w:div w:id="955066819">
          <w:marLeft w:val="0"/>
          <w:marRight w:val="0"/>
          <w:marTop w:val="0"/>
          <w:marBottom w:val="0"/>
          <w:divBdr>
            <w:top w:val="none" w:sz="0" w:space="0" w:color="auto"/>
            <w:left w:val="none" w:sz="0" w:space="0" w:color="auto"/>
            <w:bottom w:val="none" w:sz="0" w:space="0" w:color="auto"/>
            <w:right w:val="none" w:sz="0" w:space="0" w:color="auto"/>
          </w:divBdr>
        </w:div>
        <w:div w:id="1061488593">
          <w:marLeft w:val="0"/>
          <w:marRight w:val="0"/>
          <w:marTop w:val="0"/>
          <w:marBottom w:val="0"/>
          <w:divBdr>
            <w:top w:val="none" w:sz="0" w:space="0" w:color="auto"/>
            <w:left w:val="none" w:sz="0" w:space="0" w:color="auto"/>
            <w:bottom w:val="none" w:sz="0" w:space="0" w:color="auto"/>
            <w:right w:val="none" w:sz="0" w:space="0" w:color="auto"/>
          </w:divBdr>
        </w:div>
        <w:div w:id="1154293216">
          <w:marLeft w:val="0"/>
          <w:marRight w:val="0"/>
          <w:marTop w:val="0"/>
          <w:marBottom w:val="0"/>
          <w:divBdr>
            <w:top w:val="none" w:sz="0" w:space="0" w:color="auto"/>
            <w:left w:val="none" w:sz="0" w:space="0" w:color="auto"/>
            <w:bottom w:val="none" w:sz="0" w:space="0" w:color="auto"/>
            <w:right w:val="none" w:sz="0" w:space="0" w:color="auto"/>
          </w:divBdr>
        </w:div>
        <w:div w:id="1643346032">
          <w:marLeft w:val="0"/>
          <w:marRight w:val="0"/>
          <w:marTop w:val="0"/>
          <w:marBottom w:val="0"/>
          <w:divBdr>
            <w:top w:val="none" w:sz="0" w:space="0" w:color="auto"/>
            <w:left w:val="none" w:sz="0" w:space="0" w:color="auto"/>
            <w:bottom w:val="none" w:sz="0" w:space="0" w:color="auto"/>
            <w:right w:val="none" w:sz="0" w:space="0" w:color="auto"/>
          </w:divBdr>
        </w:div>
        <w:div w:id="1697080746">
          <w:marLeft w:val="0"/>
          <w:marRight w:val="0"/>
          <w:marTop w:val="0"/>
          <w:marBottom w:val="0"/>
          <w:divBdr>
            <w:top w:val="none" w:sz="0" w:space="0" w:color="auto"/>
            <w:left w:val="none" w:sz="0" w:space="0" w:color="auto"/>
            <w:bottom w:val="none" w:sz="0" w:space="0" w:color="auto"/>
            <w:right w:val="none" w:sz="0" w:space="0" w:color="auto"/>
          </w:divBdr>
        </w:div>
        <w:div w:id="1796292660">
          <w:marLeft w:val="0"/>
          <w:marRight w:val="0"/>
          <w:marTop w:val="0"/>
          <w:marBottom w:val="0"/>
          <w:divBdr>
            <w:top w:val="none" w:sz="0" w:space="0" w:color="auto"/>
            <w:left w:val="none" w:sz="0" w:space="0" w:color="auto"/>
            <w:bottom w:val="none" w:sz="0" w:space="0" w:color="auto"/>
            <w:right w:val="none" w:sz="0" w:space="0" w:color="auto"/>
          </w:divBdr>
        </w:div>
        <w:div w:id="1866869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linda1610@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vy.dpk@bsi.ac.id" TargetMode="External"/><Relationship Id="rId11" Type="http://schemas.openxmlformats.org/officeDocument/2006/relationships/hyperlink" Target="http://jurnal.ugj.ac.id/index.php/jka" TargetMode="External"/><Relationship Id="rId5" Type="http://schemas.openxmlformats.org/officeDocument/2006/relationships/webSettings" Target="webSettings.xml"/><Relationship Id="rId10" Type="http://schemas.openxmlformats.org/officeDocument/2006/relationships/hyperlink" Target="http://jornal.unnes.ac.id/sju/index.php/jnfc" TargetMode="External"/><Relationship Id="rId4" Type="http://schemas.openxmlformats.org/officeDocument/2006/relationships/settings" Target="settings.xml"/><Relationship Id="rId9" Type="http://schemas.openxmlformats.org/officeDocument/2006/relationships/hyperlink" Target="http://lontar.ui.ac.id/file?file=digital/20314460-T%2031211-Analisis%20pengaruh-full%20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594B-2CB1-4D76-8BAB-5DB30439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19753</Words>
  <Characters>112598</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132087</CharactersWithSpaces>
  <SharedDoc>false</SharedDoc>
  <HLinks>
    <vt:vector size="12" baseType="variant">
      <vt:variant>
        <vt:i4>6881379</vt:i4>
      </vt:variant>
      <vt:variant>
        <vt:i4>9</vt:i4>
      </vt:variant>
      <vt:variant>
        <vt:i4>0</vt:i4>
      </vt:variant>
      <vt:variant>
        <vt:i4>5</vt:i4>
      </vt:variant>
      <vt:variant>
        <vt:lpwstr>https://kumparan.com/berita-hari-ini/ini-asal-muasal-tiktok-yang-kini-mendunia-1ss18QadAEN</vt:lpwstr>
      </vt:variant>
      <vt:variant>
        <vt:lpwstr/>
      </vt:variant>
      <vt:variant>
        <vt:i4>3735581</vt:i4>
      </vt:variant>
      <vt:variant>
        <vt:i4>0</vt:i4>
      </vt:variant>
      <vt:variant>
        <vt:i4>0</vt:i4>
      </vt:variant>
      <vt:variant>
        <vt:i4>5</vt:i4>
      </vt:variant>
      <vt:variant>
        <vt:lpwstr>mailto:devy.dpk@bsi.ac.id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Reviewer</cp:lastModifiedBy>
  <cp:revision>8</cp:revision>
  <dcterms:created xsi:type="dcterms:W3CDTF">2021-08-26T06:30:00Z</dcterms:created>
  <dcterms:modified xsi:type="dcterms:W3CDTF">2021-08-26T16:08:00Z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8fcb384e-e5f7-3932-920e-3f6d3767412e</vt:lpwstr>
  </property>
  <property fmtid="{D5CDD505-2E9C-101B-9397-08002B2CF9AE}" pid="24" name="Mendeley Citation Style_1">
    <vt:lpwstr>http://www.zotero.org/styles/apa</vt:lpwstr>
  </property>
</Properties>
</file>