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48729C" w14:textId="2D770ED1" w:rsidR="00BE6284" w:rsidRDefault="00BE6284" w:rsidP="00BE6284">
      <w:pPr>
        <w:jc w:val="center"/>
      </w:pPr>
      <w:r>
        <w:rPr>
          <w:noProof/>
        </w:rPr>
        <w:drawing>
          <wp:inline distT="0" distB="0" distL="0" distR="0" wp14:anchorId="4B803F84" wp14:editId="11BF6C2E">
            <wp:extent cx="6416893" cy="86868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121_103811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3934" cy="870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62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284"/>
    <w:rsid w:val="00BE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8C4D3"/>
  <w15:chartTrackingRefBased/>
  <w15:docId w15:val="{A4A1B7E6-2F1D-4C26-A468-672629837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Ahmad Fauzi</dc:creator>
  <cp:keywords/>
  <dc:description/>
  <cp:lastModifiedBy>Ahmad Fauzi</cp:lastModifiedBy>
  <cp:revision>1</cp:revision>
  <dcterms:created xsi:type="dcterms:W3CDTF">2019-01-21T03:40:00Z</dcterms:created>
  <dcterms:modified xsi:type="dcterms:W3CDTF">2019-01-21T03:43:00Z</dcterms:modified>
</cp:coreProperties>
</file>